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F4554E">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F4554E">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F4554E">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F4554E">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F4554E">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F4554E">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t>
      </w:r>
      <w:r>
        <w:rPr>
          <w:color w:val="231F20"/>
        </w:rPr>
        <w:t>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F4554E">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F4554E">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F4554E">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F4554E">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F4554E">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w:t>
      </w:r>
      <w:r>
        <w:rPr>
          <w:color w:val="231F20"/>
        </w:rPr>
        <w:t>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F4554E">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F4554E">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F4554E">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your ongoing self-evaluation of how you are using the funding to secure maximum, sustainable impact. Final copy must be posted on your website by the end of the academic year and no later th</w:t>
      </w:r>
      <w:r>
        <w:rPr>
          <w:color w:val="231F20"/>
        </w:rPr>
        <w:t xml:space="preserve">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A305B72" w:rsidR="000E0A50" w:rsidRDefault="00470FA0">
      <w:pPr>
        <w:pStyle w:val="BodyText"/>
        <w:rPr>
          <w:sz w:val="20"/>
        </w:rPr>
      </w:pPr>
      <w:r>
        <w:rPr>
          <w:noProof/>
          <w:sz w:val="20"/>
          <w:lang w:val="en-GB" w:eastAsia="en-GB"/>
        </w:rPr>
        <w:lastRenderedPageBreak/>
        <mc:AlternateContent>
          <mc:Choice Requires="wps">
            <w:drawing>
              <wp:inline distT="0" distB="0" distL="0" distR="0" wp14:anchorId="5F6B8140" wp14:editId="55535D55">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F4554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F4554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F4554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F4554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F4554E">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31D42F58" w:rsidR="000E0A50" w:rsidRDefault="00F4554E">
            <w:pPr>
              <w:pStyle w:val="TableParagraph"/>
              <w:spacing w:before="21" w:line="279" w:lineRule="exact"/>
              <w:rPr>
                <w:sz w:val="24"/>
              </w:rPr>
            </w:pPr>
            <w:r>
              <w:rPr>
                <w:color w:val="231F20"/>
                <w:sz w:val="24"/>
              </w:rPr>
              <w:t>£</w:t>
            </w:r>
            <w:r w:rsidR="00F257BD">
              <w:rPr>
                <w:color w:val="231F20"/>
                <w:sz w:val="24"/>
              </w:rPr>
              <w:t>0</w:t>
            </w:r>
          </w:p>
        </w:tc>
      </w:tr>
      <w:tr w:rsidR="000E0A50" w14:paraId="4D9DAB14" w14:textId="77777777">
        <w:trPr>
          <w:trHeight w:val="320"/>
        </w:trPr>
        <w:tc>
          <w:tcPr>
            <w:tcW w:w="11544" w:type="dxa"/>
          </w:tcPr>
          <w:p w14:paraId="46210793" w14:textId="77777777" w:rsidR="000E0A50" w:rsidRDefault="00F4554E">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34290030" w:rsidR="000E0A50" w:rsidRDefault="00F4554E">
            <w:pPr>
              <w:pStyle w:val="TableParagraph"/>
              <w:spacing w:before="21" w:line="278" w:lineRule="exact"/>
              <w:rPr>
                <w:sz w:val="24"/>
              </w:rPr>
            </w:pPr>
            <w:r>
              <w:rPr>
                <w:color w:val="231F20"/>
                <w:sz w:val="24"/>
              </w:rPr>
              <w:t>£</w:t>
            </w:r>
            <w:r w:rsidR="00F257BD">
              <w:rPr>
                <w:color w:val="231F20"/>
                <w:sz w:val="24"/>
              </w:rPr>
              <w:t>0</w:t>
            </w:r>
          </w:p>
        </w:tc>
      </w:tr>
      <w:tr w:rsidR="000E0A50" w14:paraId="0F2ACB72" w14:textId="77777777">
        <w:trPr>
          <w:trHeight w:val="320"/>
        </w:trPr>
        <w:tc>
          <w:tcPr>
            <w:tcW w:w="11544" w:type="dxa"/>
          </w:tcPr>
          <w:p w14:paraId="34B8EB85" w14:textId="77777777" w:rsidR="000E0A50" w:rsidRDefault="00F4554E">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23F8F447" w:rsidR="000E0A50" w:rsidRDefault="00F4554E">
            <w:pPr>
              <w:pStyle w:val="TableParagraph"/>
              <w:spacing w:before="21" w:line="278" w:lineRule="exact"/>
              <w:rPr>
                <w:sz w:val="24"/>
              </w:rPr>
            </w:pPr>
            <w:r>
              <w:rPr>
                <w:color w:val="231F20"/>
                <w:sz w:val="24"/>
              </w:rPr>
              <w:t>£</w:t>
            </w:r>
            <w:r w:rsidR="00F257BD">
              <w:rPr>
                <w:color w:val="231F20"/>
                <w:sz w:val="24"/>
              </w:rPr>
              <w:t>0</w:t>
            </w:r>
          </w:p>
        </w:tc>
      </w:tr>
      <w:tr w:rsidR="000E0A50" w14:paraId="7D0B91CA" w14:textId="77777777">
        <w:trPr>
          <w:trHeight w:val="324"/>
        </w:trPr>
        <w:tc>
          <w:tcPr>
            <w:tcW w:w="11544" w:type="dxa"/>
          </w:tcPr>
          <w:p w14:paraId="77CB8A0F" w14:textId="77777777" w:rsidR="000E0A50" w:rsidRDefault="00F4554E">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5ECDE17C" w:rsidR="000E0A50" w:rsidRDefault="00F4554E">
            <w:pPr>
              <w:pStyle w:val="TableParagraph"/>
              <w:spacing w:before="21" w:line="283" w:lineRule="exact"/>
              <w:rPr>
                <w:sz w:val="24"/>
              </w:rPr>
            </w:pPr>
            <w:r>
              <w:rPr>
                <w:color w:val="231F20"/>
                <w:sz w:val="24"/>
              </w:rPr>
              <w:t>£</w:t>
            </w:r>
            <w:r w:rsidR="00B33DFC">
              <w:rPr>
                <w:color w:val="231F20"/>
                <w:sz w:val="24"/>
              </w:rPr>
              <w:t>16840</w:t>
            </w:r>
          </w:p>
        </w:tc>
      </w:tr>
      <w:tr w:rsidR="000E0A50" w14:paraId="3473D751" w14:textId="77777777">
        <w:trPr>
          <w:trHeight w:val="320"/>
        </w:trPr>
        <w:tc>
          <w:tcPr>
            <w:tcW w:w="11544" w:type="dxa"/>
          </w:tcPr>
          <w:p w14:paraId="3FE4F8CE" w14:textId="77777777" w:rsidR="000E0A50" w:rsidRDefault="00F4554E">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7777777" w:rsidR="000E0A50" w:rsidRDefault="00F4554E">
            <w:pPr>
              <w:pStyle w:val="TableParagraph"/>
              <w:spacing w:before="21" w:line="278" w:lineRule="exact"/>
              <w:rPr>
                <w:sz w:val="20"/>
              </w:rPr>
            </w:pPr>
            <w:r>
              <w:rPr>
                <w:color w:val="231F20"/>
                <w:sz w:val="24"/>
              </w:rPr>
              <w:t>£</w:t>
            </w:r>
            <w:r>
              <w:rPr>
                <w:color w:val="231F20"/>
                <w:spacing w:val="12"/>
                <w:sz w:val="24"/>
              </w:rPr>
              <w:t xml:space="preserve"> </w:t>
            </w:r>
            <w:r>
              <w:rPr>
                <w:spacing w:val="-10"/>
                <w:position w:val="2"/>
                <w:sz w:val="20"/>
              </w:rPr>
              <w:t>0</w:t>
            </w:r>
          </w:p>
        </w:tc>
      </w:tr>
    </w:tbl>
    <w:p w14:paraId="5B17FD24" w14:textId="68ABC26B" w:rsidR="000E0A50" w:rsidRDefault="00470FA0">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7B0ACEC8">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F4554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F4554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F4554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F4554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F4554E">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F4554E">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F4554E">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F4554E">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F4554E">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F4554E">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4A68ACC8" w:rsidR="000E0A50" w:rsidRDefault="003125C8">
            <w:pPr>
              <w:pStyle w:val="TableParagraph"/>
              <w:spacing w:before="130"/>
              <w:ind w:left="46"/>
              <w:rPr>
                <w:sz w:val="24"/>
              </w:rPr>
            </w:pPr>
            <w:r>
              <w:rPr>
                <w:sz w:val="24"/>
              </w:rPr>
              <w:t>75</w:t>
            </w:r>
            <w:r w:rsidR="00F4554E">
              <w:rPr>
                <w:sz w:val="24"/>
              </w:rPr>
              <w:t>%</w:t>
            </w:r>
          </w:p>
        </w:tc>
      </w:tr>
      <w:tr w:rsidR="000E0A50" w14:paraId="22378DBC" w14:textId="77777777">
        <w:trPr>
          <w:trHeight w:val="944"/>
        </w:trPr>
        <w:tc>
          <w:tcPr>
            <w:tcW w:w="11582" w:type="dxa"/>
          </w:tcPr>
          <w:p w14:paraId="4569766B" w14:textId="77777777" w:rsidR="000E0A50" w:rsidRDefault="00F4554E">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F4554E">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63F3D01C" w:rsidR="000E0A50" w:rsidRDefault="003125C8">
            <w:pPr>
              <w:pStyle w:val="TableParagraph"/>
              <w:spacing w:before="131"/>
              <w:ind w:left="42"/>
              <w:rPr>
                <w:sz w:val="24"/>
              </w:rPr>
            </w:pPr>
            <w:r>
              <w:rPr>
                <w:sz w:val="24"/>
              </w:rPr>
              <w:t>75</w:t>
            </w:r>
            <w:r w:rsidR="00F4554E">
              <w:rPr>
                <w:sz w:val="24"/>
              </w:rPr>
              <w:t>%</w:t>
            </w:r>
          </w:p>
        </w:tc>
      </w:tr>
      <w:tr w:rsidR="000E0A50" w14:paraId="3BEC6C02" w14:textId="77777777">
        <w:trPr>
          <w:trHeight w:val="368"/>
        </w:trPr>
        <w:tc>
          <w:tcPr>
            <w:tcW w:w="11582" w:type="dxa"/>
          </w:tcPr>
          <w:p w14:paraId="484518FF" w14:textId="77777777" w:rsidR="000E0A50" w:rsidRDefault="00F4554E">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86B928F" w:rsidR="000E0A50" w:rsidRDefault="003125C8">
            <w:pPr>
              <w:pStyle w:val="TableParagraph"/>
              <w:spacing w:before="41"/>
              <w:ind w:left="36"/>
              <w:rPr>
                <w:sz w:val="23"/>
              </w:rPr>
            </w:pPr>
            <w:r>
              <w:rPr>
                <w:w w:val="99"/>
                <w:sz w:val="23"/>
              </w:rPr>
              <w:t>75</w:t>
            </w:r>
            <w:r w:rsidR="00F4554E">
              <w:rPr>
                <w:w w:val="99"/>
                <w:sz w:val="23"/>
              </w:rPr>
              <w:t>%</w:t>
            </w:r>
          </w:p>
        </w:tc>
      </w:tr>
      <w:tr w:rsidR="000E0A50" w14:paraId="794C152D" w14:textId="77777777">
        <w:trPr>
          <w:trHeight w:val="689"/>
        </w:trPr>
        <w:tc>
          <w:tcPr>
            <w:tcW w:w="11582" w:type="dxa"/>
          </w:tcPr>
          <w:p w14:paraId="77F85813" w14:textId="77777777" w:rsidR="000E0A50" w:rsidRDefault="00F4554E">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F4554E">
            <w:pPr>
              <w:pStyle w:val="TableParagraph"/>
              <w:spacing w:before="127"/>
              <w:ind w:left="43"/>
              <w:rPr>
                <w:sz w:val="24"/>
              </w:rPr>
            </w:pPr>
            <w:r>
              <w:rPr>
                <w:spacing w:val="-2"/>
                <w:sz w:val="24"/>
              </w:rPr>
              <w:t>Yes/</w:t>
            </w:r>
            <w:r w:rsidRPr="003125C8">
              <w:rPr>
                <w:spacing w:val="-2"/>
                <w:sz w:val="24"/>
                <w:highlight w:val="yellow"/>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3F4119B9" w:rsidR="000E0A50" w:rsidRDefault="00470FA0">
      <w:pPr>
        <w:pStyle w:val="BodyText"/>
        <w:rPr>
          <w:sz w:val="20"/>
        </w:rPr>
      </w:pPr>
      <w:r>
        <w:rPr>
          <w:noProof/>
          <w:sz w:val="20"/>
          <w:lang w:val="en-GB" w:eastAsia="en-GB"/>
        </w:rPr>
        <w:lastRenderedPageBreak/>
        <mc:AlternateContent>
          <mc:Choice Requires="wps">
            <w:drawing>
              <wp:inline distT="0" distB="0" distL="0" distR="0" wp14:anchorId="54C65905" wp14:editId="107DA574">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F4554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F4554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F4554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F4554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F4554E">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w:t>
            </w:r>
            <w:r>
              <w:rPr>
                <w:spacing w:val="-2"/>
              </w:rPr>
              <w:t>3</w:t>
            </w:r>
          </w:p>
        </w:tc>
        <w:tc>
          <w:tcPr>
            <w:tcW w:w="3600" w:type="dxa"/>
          </w:tcPr>
          <w:p w14:paraId="5256E10B" w14:textId="639895FA" w:rsidR="000E0A50" w:rsidRDefault="00F4554E">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B33DFC">
              <w:rPr>
                <w:b/>
                <w:color w:val="231F20"/>
                <w:spacing w:val="-2"/>
                <w:sz w:val="24"/>
              </w:rPr>
              <w:t>16840</w:t>
            </w:r>
          </w:p>
        </w:tc>
        <w:tc>
          <w:tcPr>
            <w:tcW w:w="4923" w:type="dxa"/>
            <w:gridSpan w:val="2"/>
          </w:tcPr>
          <w:p w14:paraId="6A04570F" w14:textId="40176CC7" w:rsidR="000E0A50" w:rsidRDefault="00F4554E">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B33DFC">
              <w:rPr>
                <w:b/>
                <w:color w:val="231F20"/>
                <w:spacing w:val="-2"/>
                <w:sz w:val="24"/>
              </w:rPr>
              <w:t xml:space="preserve"> 28/6/2023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F4554E">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F4554E">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0039D631" w:rsidR="000E0A50" w:rsidRDefault="00F257BD">
            <w:pPr>
              <w:pStyle w:val="TableParagraph"/>
              <w:spacing w:before="54"/>
              <w:ind w:left="32"/>
              <w:rPr>
                <w:sz w:val="21"/>
              </w:rPr>
            </w:pPr>
            <w:r>
              <w:rPr>
                <w:sz w:val="21"/>
              </w:rPr>
              <w:t>71</w:t>
            </w:r>
            <w:r w:rsidR="00F4554E">
              <w:rPr>
                <w:sz w:val="21"/>
              </w:rPr>
              <w:t>%</w:t>
            </w:r>
          </w:p>
        </w:tc>
      </w:tr>
      <w:tr w:rsidR="000E0A50" w14:paraId="2C851AA7" w14:textId="77777777">
        <w:trPr>
          <w:trHeight w:val="390"/>
        </w:trPr>
        <w:tc>
          <w:tcPr>
            <w:tcW w:w="3720" w:type="dxa"/>
          </w:tcPr>
          <w:p w14:paraId="6082A78F" w14:textId="77777777" w:rsidR="000E0A50" w:rsidRDefault="00F4554E">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F4554E">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F4554E">
            <w:pPr>
              <w:pStyle w:val="TableParagraph"/>
              <w:spacing w:before="41"/>
              <w:ind w:left="1294" w:right="1274"/>
              <w:jc w:val="center"/>
              <w:rPr>
                <w:b/>
                <w:sz w:val="24"/>
              </w:rPr>
            </w:pPr>
            <w:r>
              <w:rPr>
                <w:b/>
                <w:color w:val="231F20"/>
                <w:spacing w:val="-2"/>
                <w:sz w:val="24"/>
              </w:rPr>
              <w:t>Impact</w:t>
            </w:r>
          </w:p>
        </w:tc>
        <w:tc>
          <w:tcPr>
            <w:tcW w:w="3134" w:type="dxa"/>
          </w:tcPr>
          <w:p w14:paraId="5C7FC3BD" w14:textId="5FE45C38" w:rsidR="000E0A50" w:rsidRDefault="00F257BD">
            <w:pPr>
              <w:pStyle w:val="TableParagraph"/>
              <w:ind w:left="0"/>
              <w:rPr>
                <w:rFonts w:ascii="Times New Roman"/>
                <w:sz w:val="24"/>
              </w:rPr>
            </w:pPr>
            <w:r>
              <w:rPr>
                <w:rFonts w:ascii="Times New Roman"/>
                <w:sz w:val="24"/>
              </w:rPr>
              <w:t>12020</w:t>
            </w:r>
          </w:p>
        </w:tc>
      </w:tr>
      <w:tr w:rsidR="000E0A50" w14:paraId="48475787" w14:textId="77777777">
        <w:trPr>
          <w:trHeight w:val="1472"/>
        </w:trPr>
        <w:tc>
          <w:tcPr>
            <w:tcW w:w="3720" w:type="dxa"/>
          </w:tcPr>
          <w:p w14:paraId="095C4F37" w14:textId="77777777" w:rsidR="000E0A50" w:rsidRDefault="00F4554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F4554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F4554E">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F4554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F4554E">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F4554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F4554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797CAB7E" w:rsidR="000E0A50" w:rsidRPr="00C16686" w:rsidRDefault="00B33DFC">
            <w:pPr>
              <w:pStyle w:val="TableParagraph"/>
              <w:ind w:left="0"/>
              <w:rPr>
                <w:rFonts w:ascii="Segoe UI" w:hAnsi="Segoe UI" w:cs="Segoe UI"/>
                <w:color w:val="1F497D" w:themeColor="text2"/>
                <w:sz w:val="24"/>
              </w:rPr>
            </w:pPr>
            <w:r w:rsidRPr="00C16686">
              <w:rPr>
                <w:rFonts w:ascii="Segoe UI" w:hAnsi="Segoe UI" w:cs="Segoe UI"/>
                <w:color w:val="1F497D" w:themeColor="text2"/>
                <w:sz w:val="24"/>
              </w:rPr>
              <w:t xml:space="preserve">To ensure pupils receive 2 hours of high quality sports lessons per week. </w:t>
            </w:r>
          </w:p>
        </w:tc>
        <w:tc>
          <w:tcPr>
            <w:tcW w:w="3600" w:type="dxa"/>
          </w:tcPr>
          <w:p w14:paraId="71688B07" w14:textId="77777777" w:rsidR="00C16686" w:rsidRPr="00C16686" w:rsidRDefault="00C16686">
            <w:pPr>
              <w:pStyle w:val="TableParagraph"/>
              <w:ind w:left="0"/>
              <w:rPr>
                <w:rFonts w:ascii="Segoe UI" w:hAnsi="Segoe UI" w:cs="Segoe UI"/>
                <w:color w:val="1F497D" w:themeColor="text2"/>
                <w:sz w:val="24"/>
              </w:rPr>
            </w:pPr>
            <w:r w:rsidRPr="00C16686">
              <w:rPr>
                <w:rFonts w:ascii="Segoe UI" w:hAnsi="Segoe UI" w:cs="Segoe UI"/>
                <w:color w:val="1F497D" w:themeColor="text2"/>
                <w:sz w:val="24"/>
              </w:rPr>
              <w:t>PE instructor employed to teach PE (in addition to PPA provision) for one session per week.  Other session to be taught by class teacher.</w:t>
            </w:r>
          </w:p>
          <w:p w14:paraId="34C51320" w14:textId="2FE0FB68" w:rsidR="00C16686" w:rsidRPr="00C16686" w:rsidRDefault="00C16686" w:rsidP="003125C8">
            <w:pPr>
              <w:pStyle w:val="TableParagraph"/>
              <w:ind w:left="0"/>
              <w:rPr>
                <w:rFonts w:ascii="Segoe UI" w:hAnsi="Segoe UI" w:cs="Segoe UI"/>
                <w:color w:val="1F497D" w:themeColor="text2"/>
                <w:sz w:val="24"/>
              </w:rPr>
            </w:pPr>
          </w:p>
        </w:tc>
        <w:tc>
          <w:tcPr>
            <w:tcW w:w="1616" w:type="dxa"/>
          </w:tcPr>
          <w:p w14:paraId="077B8C2B" w14:textId="2AB5EBCE" w:rsidR="000E0A50" w:rsidRPr="00C16686" w:rsidRDefault="003125C8">
            <w:pPr>
              <w:pStyle w:val="TableParagraph"/>
              <w:spacing w:before="160"/>
              <w:ind w:left="34"/>
              <w:rPr>
                <w:rFonts w:ascii="Segoe UI" w:hAnsi="Segoe UI" w:cs="Segoe UI"/>
                <w:color w:val="1F497D" w:themeColor="text2"/>
                <w:sz w:val="24"/>
              </w:rPr>
            </w:pPr>
            <w:r>
              <w:rPr>
                <w:rFonts w:ascii="Segoe UI" w:hAnsi="Segoe UI" w:cs="Segoe UI"/>
                <w:color w:val="1F497D" w:themeColor="text2"/>
                <w:sz w:val="24"/>
              </w:rPr>
              <w:t>£7500</w:t>
            </w:r>
          </w:p>
        </w:tc>
        <w:tc>
          <w:tcPr>
            <w:tcW w:w="3307" w:type="dxa"/>
          </w:tcPr>
          <w:p w14:paraId="29BD036C" w14:textId="77777777" w:rsidR="000E0A50" w:rsidRPr="00C16686" w:rsidRDefault="000E0A50">
            <w:pPr>
              <w:pStyle w:val="TableParagraph"/>
              <w:ind w:left="0"/>
              <w:rPr>
                <w:rFonts w:ascii="Segoe UI" w:hAnsi="Segoe UI" w:cs="Segoe UI"/>
                <w:color w:val="1F497D" w:themeColor="text2"/>
                <w:sz w:val="24"/>
              </w:rPr>
            </w:pPr>
          </w:p>
        </w:tc>
        <w:tc>
          <w:tcPr>
            <w:tcW w:w="3134" w:type="dxa"/>
          </w:tcPr>
          <w:p w14:paraId="533909BE" w14:textId="77777777" w:rsidR="000E0A50" w:rsidRPr="00C16686" w:rsidRDefault="000E0A50">
            <w:pPr>
              <w:pStyle w:val="TableParagraph"/>
              <w:ind w:left="0"/>
              <w:rPr>
                <w:rFonts w:ascii="Segoe UI" w:hAnsi="Segoe UI" w:cs="Segoe UI"/>
                <w:color w:val="1F497D" w:themeColor="text2"/>
                <w:sz w:val="24"/>
              </w:rPr>
            </w:pPr>
          </w:p>
        </w:tc>
      </w:tr>
      <w:tr w:rsidR="00C16686" w14:paraId="14A557F9" w14:textId="77777777">
        <w:trPr>
          <w:trHeight w:val="1710"/>
        </w:trPr>
        <w:tc>
          <w:tcPr>
            <w:tcW w:w="3720" w:type="dxa"/>
          </w:tcPr>
          <w:p w14:paraId="4D22FA94" w14:textId="2812732B" w:rsidR="00C16686" w:rsidRPr="00C16686" w:rsidRDefault="00C16686">
            <w:pPr>
              <w:pStyle w:val="TableParagraph"/>
              <w:ind w:left="0"/>
              <w:rPr>
                <w:rFonts w:ascii="Segoe UI" w:hAnsi="Segoe UI" w:cs="Segoe UI"/>
                <w:color w:val="1F497D" w:themeColor="text2"/>
                <w:sz w:val="24"/>
              </w:rPr>
            </w:pPr>
            <w:r w:rsidRPr="00C16686">
              <w:rPr>
                <w:rFonts w:ascii="Segoe UI" w:hAnsi="Segoe UI" w:cs="Segoe UI"/>
                <w:color w:val="1F497D" w:themeColor="text2"/>
                <w:sz w:val="24"/>
              </w:rPr>
              <w:t xml:space="preserve">To ensure children are active at break and lunchtimes. </w:t>
            </w:r>
          </w:p>
        </w:tc>
        <w:tc>
          <w:tcPr>
            <w:tcW w:w="3600" w:type="dxa"/>
          </w:tcPr>
          <w:p w14:paraId="4C77C7DF" w14:textId="77777777" w:rsidR="00C16686" w:rsidRPr="00C16686" w:rsidRDefault="00C16686">
            <w:pPr>
              <w:pStyle w:val="TableParagraph"/>
              <w:ind w:left="0"/>
              <w:rPr>
                <w:rFonts w:ascii="Segoe UI" w:hAnsi="Segoe UI" w:cs="Segoe UI"/>
                <w:color w:val="1F497D" w:themeColor="text2"/>
                <w:sz w:val="24"/>
              </w:rPr>
            </w:pPr>
            <w:r w:rsidRPr="00C16686">
              <w:rPr>
                <w:rFonts w:ascii="Segoe UI" w:hAnsi="Segoe UI" w:cs="Segoe UI"/>
                <w:color w:val="1F497D" w:themeColor="text2"/>
                <w:sz w:val="24"/>
              </w:rPr>
              <w:t xml:space="preserve">Playground resources (audited and replenished termly by PE instructor) and Playground leaders trained and developed. </w:t>
            </w:r>
          </w:p>
          <w:p w14:paraId="4946F8A9" w14:textId="77777777" w:rsidR="00C16686" w:rsidRPr="00C16686" w:rsidRDefault="00C16686">
            <w:pPr>
              <w:pStyle w:val="TableParagraph"/>
              <w:ind w:left="0"/>
              <w:rPr>
                <w:rFonts w:ascii="Segoe UI" w:hAnsi="Segoe UI" w:cs="Segoe UI"/>
                <w:color w:val="1F497D" w:themeColor="text2"/>
                <w:sz w:val="24"/>
              </w:rPr>
            </w:pPr>
          </w:p>
          <w:p w14:paraId="19D0A34E" w14:textId="77777777" w:rsidR="00C16686" w:rsidRDefault="00C16686">
            <w:pPr>
              <w:pStyle w:val="TableParagraph"/>
              <w:ind w:left="0"/>
              <w:rPr>
                <w:rFonts w:ascii="Segoe UI" w:hAnsi="Segoe UI" w:cs="Segoe UI"/>
                <w:color w:val="1F497D" w:themeColor="text2"/>
                <w:sz w:val="24"/>
              </w:rPr>
            </w:pPr>
            <w:r w:rsidRPr="00C16686">
              <w:rPr>
                <w:rFonts w:ascii="Segoe UI" w:hAnsi="Segoe UI" w:cs="Segoe UI"/>
                <w:color w:val="1F497D" w:themeColor="text2"/>
                <w:sz w:val="24"/>
              </w:rPr>
              <w:t>Replace play trail to ensure a wider range of active play</w:t>
            </w:r>
          </w:p>
          <w:p w14:paraId="7B70D446" w14:textId="77777777" w:rsidR="004A1601" w:rsidRDefault="004A1601">
            <w:pPr>
              <w:pStyle w:val="TableParagraph"/>
              <w:ind w:left="0"/>
              <w:rPr>
                <w:rFonts w:ascii="Segoe UI" w:hAnsi="Segoe UI" w:cs="Segoe UI"/>
                <w:color w:val="1F497D" w:themeColor="text2"/>
                <w:sz w:val="24"/>
              </w:rPr>
            </w:pPr>
          </w:p>
          <w:p w14:paraId="51F3E657" w14:textId="41D03B90" w:rsidR="004A1601" w:rsidRPr="00C16686" w:rsidRDefault="004A1601">
            <w:pPr>
              <w:pStyle w:val="TableParagraph"/>
              <w:ind w:left="0"/>
              <w:rPr>
                <w:rFonts w:ascii="Segoe UI" w:hAnsi="Segoe UI" w:cs="Segoe UI"/>
                <w:color w:val="1F497D" w:themeColor="text2"/>
                <w:sz w:val="24"/>
              </w:rPr>
            </w:pPr>
            <w:r>
              <w:rPr>
                <w:rFonts w:ascii="Segoe UI" w:hAnsi="Segoe UI" w:cs="Segoe UI"/>
                <w:color w:val="1F497D" w:themeColor="text2"/>
                <w:sz w:val="24"/>
              </w:rPr>
              <w:t xml:space="preserve">Daily mile track to be measured, marked and reinstated.  </w:t>
            </w:r>
          </w:p>
        </w:tc>
        <w:tc>
          <w:tcPr>
            <w:tcW w:w="1616" w:type="dxa"/>
          </w:tcPr>
          <w:p w14:paraId="20F2E1F0" w14:textId="4E9C5B20" w:rsidR="00C16686" w:rsidRDefault="00C16686">
            <w:pPr>
              <w:pStyle w:val="TableParagraph"/>
              <w:spacing w:before="160"/>
              <w:ind w:left="34"/>
              <w:rPr>
                <w:rFonts w:ascii="Segoe UI" w:hAnsi="Segoe UI" w:cs="Segoe UI"/>
                <w:color w:val="1F497D" w:themeColor="text2"/>
                <w:sz w:val="24"/>
              </w:rPr>
            </w:pPr>
            <w:r w:rsidRPr="00C16686">
              <w:rPr>
                <w:rFonts w:ascii="Segoe UI" w:hAnsi="Segoe UI" w:cs="Segoe UI"/>
                <w:color w:val="1F497D" w:themeColor="text2"/>
                <w:sz w:val="24"/>
              </w:rPr>
              <w:t>£</w:t>
            </w:r>
            <w:r w:rsidR="003125C8">
              <w:rPr>
                <w:rFonts w:ascii="Segoe UI" w:hAnsi="Segoe UI" w:cs="Segoe UI"/>
                <w:color w:val="1F497D" w:themeColor="text2"/>
                <w:sz w:val="24"/>
              </w:rPr>
              <w:t>5</w:t>
            </w:r>
            <w:r w:rsidR="00F257BD">
              <w:rPr>
                <w:rFonts w:ascii="Segoe UI" w:hAnsi="Segoe UI" w:cs="Segoe UI"/>
                <w:color w:val="1F497D" w:themeColor="text2"/>
                <w:sz w:val="24"/>
              </w:rPr>
              <w:t>00</w:t>
            </w:r>
          </w:p>
          <w:p w14:paraId="46C8096D" w14:textId="77777777" w:rsidR="003125C8" w:rsidRDefault="003125C8">
            <w:pPr>
              <w:pStyle w:val="TableParagraph"/>
              <w:spacing w:before="160"/>
              <w:ind w:left="34"/>
              <w:rPr>
                <w:rFonts w:ascii="Segoe UI" w:hAnsi="Segoe UI" w:cs="Segoe UI"/>
                <w:color w:val="1F497D" w:themeColor="text2"/>
                <w:sz w:val="24"/>
              </w:rPr>
            </w:pPr>
          </w:p>
          <w:p w14:paraId="4021187C" w14:textId="77777777" w:rsidR="003125C8" w:rsidRDefault="003125C8">
            <w:pPr>
              <w:pStyle w:val="TableParagraph"/>
              <w:spacing w:before="160"/>
              <w:ind w:left="34"/>
              <w:rPr>
                <w:rFonts w:ascii="Segoe UI" w:hAnsi="Segoe UI" w:cs="Segoe UI"/>
                <w:color w:val="1F497D" w:themeColor="text2"/>
                <w:sz w:val="24"/>
              </w:rPr>
            </w:pPr>
          </w:p>
          <w:p w14:paraId="7B92F5E4" w14:textId="081CB235" w:rsidR="003125C8" w:rsidRDefault="003125C8">
            <w:pPr>
              <w:pStyle w:val="TableParagraph"/>
              <w:spacing w:before="160"/>
              <w:ind w:left="34"/>
              <w:rPr>
                <w:rFonts w:ascii="Segoe UI" w:hAnsi="Segoe UI" w:cs="Segoe UI"/>
                <w:color w:val="1F497D" w:themeColor="text2"/>
                <w:sz w:val="24"/>
              </w:rPr>
            </w:pPr>
            <w:r>
              <w:rPr>
                <w:rFonts w:ascii="Segoe UI" w:hAnsi="Segoe UI" w:cs="Segoe UI"/>
                <w:color w:val="1F497D" w:themeColor="text2"/>
                <w:sz w:val="24"/>
              </w:rPr>
              <w:t>£4,000</w:t>
            </w:r>
          </w:p>
          <w:p w14:paraId="4CBBF64E" w14:textId="77777777" w:rsidR="003125C8" w:rsidRDefault="003125C8">
            <w:pPr>
              <w:pStyle w:val="TableParagraph"/>
              <w:spacing w:before="160"/>
              <w:ind w:left="34"/>
              <w:rPr>
                <w:rFonts w:ascii="Segoe UI" w:hAnsi="Segoe UI" w:cs="Segoe UI"/>
                <w:color w:val="1F497D" w:themeColor="text2"/>
                <w:sz w:val="24"/>
              </w:rPr>
            </w:pPr>
          </w:p>
          <w:p w14:paraId="14D88AFF" w14:textId="12994BD3" w:rsidR="003125C8" w:rsidRPr="00C16686" w:rsidRDefault="003125C8">
            <w:pPr>
              <w:pStyle w:val="TableParagraph"/>
              <w:spacing w:before="160"/>
              <w:ind w:left="34"/>
              <w:rPr>
                <w:rFonts w:ascii="Segoe UI" w:hAnsi="Segoe UI" w:cs="Segoe UI"/>
                <w:color w:val="1F497D" w:themeColor="text2"/>
                <w:sz w:val="24"/>
              </w:rPr>
            </w:pPr>
            <w:r>
              <w:rPr>
                <w:rFonts w:ascii="Segoe UI" w:hAnsi="Segoe UI" w:cs="Segoe UI"/>
                <w:color w:val="1F497D" w:themeColor="text2"/>
                <w:sz w:val="24"/>
              </w:rPr>
              <w:t>£20</w:t>
            </w:r>
          </w:p>
        </w:tc>
        <w:tc>
          <w:tcPr>
            <w:tcW w:w="3307" w:type="dxa"/>
          </w:tcPr>
          <w:p w14:paraId="525927FC" w14:textId="77777777" w:rsidR="00C16686" w:rsidRPr="00C16686" w:rsidRDefault="00C16686">
            <w:pPr>
              <w:pStyle w:val="TableParagraph"/>
              <w:ind w:left="0"/>
              <w:rPr>
                <w:rFonts w:ascii="Segoe UI" w:hAnsi="Segoe UI" w:cs="Segoe UI"/>
                <w:color w:val="1F497D" w:themeColor="text2"/>
                <w:sz w:val="24"/>
              </w:rPr>
            </w:pPr>
          </w:p>
        </w:tc>
        <w:tc>
          <w:tcPr>
            <w:tcW w:w="3134" w:type="dxa"/>
          </w:tcPr>
          <w:p w14:paraId="415FD619" w14:textId="77777777" w:rsidR="00C16686" w:rsidRPr="00C16686" w:rsidRDefault="00C16686">
            <w:pPr>
              <w:pStyle w:val="TableParagraph"/>
              <w:ind w:left="0"/>
              <w:rPr>
                <w:rFonts w:ascii="Segoe UI" w:hAnsi="Segoe UI" w:cs="Segoe UI"/>
                <w:color w:val="1F497D" w:themeColor="text2"/>
                <w:sz w:val="24"/>
              </w:rPr>
            </w:pPr>
          </w:p>
        </w:tc>
      </w:tr>
      <w:tr w:rsidR="000E0A50" w14:paraId="2A846F40" w14:textId="77777777">
        <w:trPr>
          <w:trHeight w:val="320"/>
        </w:trPr>
        <w:tc>
          <w:tcPr>
            <w:tcW w:w="12243" w:type="dxa"/>
            <w:gridSpan w:val="4"/>
            <w:vMerge w:val="restart"/>
          </w:tcPr>
          <w:p w14:paraId="49927F60" w14:textId="77777777" w:rsidR="000E0A50" w:rsidRDefault="00F4554E">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F4554E">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45DABDBD" w:rsidR="000E0A50" w:rsidRDefault="00F257BD">
            <w:pPr>
              <w:pStyle w:val="TableParagraph"/>
              <w:spacing w:before="45" w:line="255" w:lineRule="exact"/>
              <w:ind w:left="39"/>
              <w:rPr>
                <w:sz w:val="21"/>
              </w:rPr>
            </w:pPr>
            <w:r>
              <w:rPr>
                <w:sz w:val="21"/>
              </w:rPr>
              <w:t>6</w:t>
            </w:r>
            <w:r w:rsidR="00F4554E">
              <w:rPr>
                <w:sz w:val="21"/>
              </w:rPr>
              <w:t>%</w:t>
            </w:r>
          </w:p>
        </w:tc>
      </w:tr>
      <w:tr w:rsidR="000E0A50" w14:paraId="1812A5A6" w14:textId="77777777">
        <w:trPr>
          <w:trHeight w:val="405"/>
        </w:trPr>
        <w:tc>
          <w:tcPr>
            <w:tcW w:w="3720" w:type="dxa"/>
          </w:tcPr>
          <w:p w14:paraId="0F7F78A0" w14:textId="77777777" w:rsidR="000E0A50" w:rsidRDefault="00F4554E">
            <w:pPr>
              <w:pStyle w:val="TableParagraph"/>
              <w:spacing w:before="41"/>
              <w:ind w:left="1541" w:right="1521"/>
              <w:jc w:val="center"/>
              <w:rPr>
                <w:b/>
                <w:sz w:val="24"/>
              </w:rPr>
            </w:pPr>
            <w:r>
              <w:rPr>
                <w:b/>
                <w:color w:val="231F20"/>
                <w:spacing w:val="-2"/>
                <w:sz w:val="24"/>
              </w:rPr>
              <w:lastRenderedPageBreak/>
              <w:t>Intent</w:t>
            </w:r>
          </w:p>
        </w:tc>
        <w:tc>
          <w:tcPr>
            <w:tcW w:w="5216" w:type="dxa"/>
            <w:gridSpan w:val="2"/>
          </w:tcPr>
          <w:p w14:paraId="28434049" w14:textId="77777777" w:rsidR="000E0A50" w:rsidRDefault="00F4554E">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F4554E">
            <w:pPr>
              <w:pStyle w:val="TableParagraph"/>
              <w:spacing w:before="41"/>
              <w:ind w:left="1294" w:right="1274"/>
              <w:jc w:val="center"/>
              <w:rPr>
                <w:b/>
                <w:sz w:val="24"/>
              </w:rPr>
            </w:pPr>
            <w:r>
              <w:rPr>
                <w:b/>
                <w:color w:val="231F20"/>
                <w:spacing w:val="-2"/>
                <w:sz w:val="24"/>
              </w:rPr>
              <w:t>Impact</w:t>
            </w:r>
          </w:p>
        </w:tc>
        <w:tc>
          <w:tcPr>
            <w:tcW w:w="3134" w:type="dxa"/>
          </w:tcPr>
          <w:p w14:paraId="7AD9FED8" w14:textId="68B5E741" w:rsidR="000E0A50" w:rsidRDefault="00F257BD">
            <w:pPr>
              <w:pStyle w:val="TableParagraph"/>
              <w:ind w:left="0"/>
              <w:rPr>
                <w:rFonts w:ascii="Times New Roman"/>
                <w:sz w:val="24"/>
              </w:rPr>
            </w:pPr>
            <w:r>
              <w:rPr>
                <w:rFonts w:ascii="Times New Roman"/>
                <w:sz w:val="24"/>
              </w:rPr>
              <w:t>£</w:t>
            </w:r>
            <w:r>
              <w:rPr>
                <w:rFonts w:ascii="Times New Roman"/>
                <w:sz w:val="24"/>
              </w:rPr>
              <w:t>1000</w:t>
            </w:r>
          </w:p>
        </w:tc>
      </w:tr>
      <w:tr w:rsidR="000E0A50" w14:paraId="1D391FF8" w14:textId="77777777">
        <w:trPr>
          <w:trHeight w:val="1472"/>
        </w:trPr>
        <w:tc>
          <w:tcPr>
            <w:tcW w:w="3720" w:type="dxa"/>
          </w:tcPr>
          <w:p w14:paraId="1E698A7A" w14:textId="77777777" w:rsidR="000E0A50" w:rsidRDefault="00F4554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F4554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F4554E">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F4554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F4554E">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F4554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F4554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68F7E212" w:rsidR="000E0A50" w:rsidRPr="004A1601" w:rsidRDefault="00C16686">
            <w:pPr>
              <w:pStyle w:val="TableParagraph"/>
              <w:ind w:left="0"/>
              <w:rPr>
                <w:rFonts w:ascii="Segoe UI" w:hAnsi="Segoe UI" w:cs="Segoe UI"/>
                <w:color w:val="1F497D" w:themeColor="text2"/>
                <w:sz w:val="24"/>
              </w:rPr>
            </w:pPr>
            <w:r w:rsidRPr="004A1601">
              <w:rPr>
                <w:rFonts w:ascii="Segoe UI" w:hAnsi="Segoe UI" w:cs="Segoe UI"/>
                <w:color w:val="1F497D" w:themeColor="text2"/>
                <w:sz w:val="24"/>
              </w:rPr>
              <w:t>Signpost and encourage children’s participation in new sports and clubs locally</w:t>
            </w:r>
          </w:p>
        </w:tc>
        <w:tc>
          <w:tcPr>
            <w:tcW w:w="3600" w:type="dxa"/>
          </w:tcPr>
          <w:p w14:paraId="5C9090AE" w14:textId="77777777" w:rsidR="000E0A50" w:rsidRPr="004A1601" w:rsidRDefault="00C16686">
            <w:pPr>
              <w:pStyle w:val="TableParagraph"/>
              <w:ind w:left="0"/>
              <w:rPr>
                <w:rFonts w:ascii="Segoe UI" w:hAnsi="Segoe UI" w:cs="Segoe UI"/>
                <w:color w:val="1F497D" w:themeColor="text2"/>
                <w:sz w:val="24"/>
              </w:rPr>
            </w:pPr>
            <w:r w:rsidRPr="004A1601">
              <w:rPr>
                <w:rFonts w:ascii="Segoe UI" w:hAnsi="Segoe UI" w:cs="Segoe UI"/>
                <w:color w:val="1F497D" w:themeColor="text2"/>
                <w:sz w:val="24"/>
              </w:rPr>
              <w:t xml:space="preserve">Use of visiting coaches to encourage participation in a range of local clubs; </w:t>
            </w:r>
            <w:proofErr w:type="spellStart"/>
            <w:r w:rsidRPr="004A1601">
              <w:rPr>
                <w:rFonts w:ascii="Segoe UI" w:hAnsi="Segoe UI" w:cs="Segoe UI"/>
                <w:color w:val="1F497D" w:themeColor="text2"/>
                <w:sz w:val="24"/>
              </w:rPr>
              <w:t>eg</w:t>
            </w:r>
            <w:proofErr w:type="spellEnd"/>
            <w:r w:rsidRPr="004A1601">
              <w:rPr>
                <w:rFonts w:ascii="Segoe UI" w:hAnsi="Segoe UI" w:cs="Segoe UI"/>
                <w:color w:val="1F497D" w:themeColor="text2"/>
                <w:sz w:val="24"/>
              </w:rPr>
              <w:t xml:space="preserve"> cricket. </w:t>
            </w:r>
          </w:p>
          <w:p w14:paraId="1B313F5B" w14:textId="77777777" w:rsidR="00C16686" w:rsidRPr="004A1601" w:rsidRDefault="00C16686">
            <w:pPr>
              <w:pStyle w:val="TableParagraph"/>
              <w:ind w:left="0"/>
              <w:rPr>
                <w:rFonts w:ascii="Segoe UI" w:hAnsi="Segoe UI" w:cs="Segoe UI"/>
                <w:color w:val="1F497D" w:themeColor="text2"/>
                <w:sz w:val="24"/>
              </w:rPr>
            </w:pPr>
          </w:p>
          <w:p w14:paraId="26539E77" w14:textId="313D49D4" w:rsidR="00C16686" w:rsidRPr="004A1601" w:rsidRDefault="00C16686">
            <w:pPr>
              <w:pStyle w:val="TableParagraph"/>
              <w:ind w:left="0"/>
              <w:rPr>
                <w:rFonts w:ascii="Segoe UI" w:hAnsi="Segoe UI" w:cs="Segoe UI"/>
                <w:color w:val="1F497D" w:themeColor="text2"/>
                <w:sz w:val="24"/>
              </w:rPr>
            </w:pPr>
            <w:r w:rsidRPr="004A1601">
              <w:rPr>
                <w:rFonts w:ascii="Segoe UI" w:hAnsi="Segoe UI" w:cs="Segoe UI"/>
                <w:color w:val="1F497D" w:themeColor="text2"/>
                <w:sz w:val="24"/>
              </w:rPr>
              <w:t>Signposting club availability in newsletters</w:t>
            </w:r>
          </w:p>
        </w:tc>
        <w:tc>
          <w:tcPr>
            <w:tcW w:w="1616" w:type="dxa"/>
          </w:tcPr>
          <w:p w14:paraId="4247258D" w14:textId="77777777" w:rsidR="000E0A50" w:rsidRDefault="00F4554E">
            <w:pPr>
              <w:pStyle w:val="TableParagraph"/>
              <w:spacing w:before="171"/>
              <w:ind w:left="45"/>
              <w:rPr>
                <w:rFonts w:ascii="Segoe UI" w:hAnsi="Segoe UI" w:cs="Segoe UI"/>
                <w:color w:val="1F497D" w:themeColor="text2"/>
                <w:sz w:val="24"/>
              </w:rPr>
            </w:pPr>
            <w:r w:rsidRPr="004A1601">
              <w:rPr>
                <w:rFonts w:ascii="Segoe UI" w:hAnsi="Segoe UI" w:cs="Segoe UI"/>
                <w:color w:val="1F497D" w:themeColor="text2"/>
                <w:sz w:val="24"/>
              </w:rPr>
              <w:t>£</w:t>
            </w:r>
            <w:r w:rsidR="003125C8">
              <w:rPr>
                <w:rFonts w:ascii="Segoe UI" w:hAnsi="Segoe UI" w:cs="Segoe UI"/>
                <w:color w:val="1F497D" w:themeColor="text2"/>
                <w:sz w:val="24"/>
              </w:rPr>
              <w:t>1000</w:t>
            </w:r>
          </w:p>
          <w:p w14:paraId="2C101C69" w14:textId="77777777" w:rsidR="003125C8" w:rsidRDefault="003125C8">
            <w:pPr>
              <w:pStyle w:val="TableParagraph"/>
              <w:spacing w:before="171"/>
              <w:ind w:left="45"/>
              <w:rPr>
                <w:rFonts w:ascii="Segoe UI" w:hAnsi="Segoe UI" w:cs="Segoe UI"/>
                <w:color w:val="1F497D" w:themeColor="text2"/>
                <w:sz w:val="24"/>
              </w:rPr>
            </w:pPr>
          </w:p>
          <w:p w14:paraId="109239ED" w14:textId="77777777" w:rsidR="003125C8" w:rsidRDefault="003125C8">
            <w:pPr>
              <w:pStyle w:val="TableParagraph"/>
              <w:spacing w:before="171"/>
              <w:ind w:left="45"/>
              <w:rPr>
                <w:rFonts w:ascii="Segoe UI" w:hAnsi="Segoe UI" w:cs="Segoe UI"/>
                <w:color w:val="1F497D" w:themeColor="text2"/>
                <w:sz w:val="24"/>
              </w:rPr>
            </w:pPr>
          </w:p>
          <w:p w14:paraId="70F30555" w14:textId="2183C2C7" w:rsidR="003125C8" w:rsidRPr="004A1601" w:rsidRDefault="003125C8" w:rsidP="003125C8">
            <w:pPr>
              <w:pStyle w:val="TableParagraph"/>
              <w:spacing w:before="171"/>
              <w:ind w:left="0"/>
              <w:rPr>
                <w:rFonts w:ascii="Segoe UI" w:hAnsi="Segoe UI" w:cs="Segoe UI"/>
                <w:color w:val="1F497D" w:themeColor="text2"/>
                <w:sz w:val="24"/>
              </w:rPr>
            </w:pPr>
            <w:r>
              <w:rPr>
                <w:rFonts w:ascii="Segoe UI" w:hAnsi="Segoe UI" w:cs="Segoe UI"/>
                <w:color w:val="1F497D" w:themeColor="text2"/>
                <w:sz w:val="24"/>
              </w:rPr>
              <w:t>£0</w:t>
            </w:r>
          </w:p>
        </w:tc>
        <w:tc>
          <w:tcPr>
            <w:tcW w:w="3307" w:type="dxa"/>
          </w:tcPr>
          <w:p w14:paraId="3620805F" w14:textId="77777777" w:rsidR="000E0A50" w:rsidRPr="004A1601" w:rsidRDefault="000E0A50">
            <w:pPr>
              <w:pStyle w:val="TableParagraph"/>
              <w:ind w:left="0"/>
              <w:rPr>
                <w:rFonts w:ascii="Segoe UI" w:hAnsi="Segoe UI" w:cs="Segoe UI"/>
                <w:color w:val="1F497D" w:themeColor="text2"/>
                <w:sz w:val="24"/>
              </w:rPr>
            </w:pPr>
          </w:p>
        </w:tc>
        <w:tc>
          <w:tcPr>
            <w:tcW w:w="3134" w:type="dxa"/>
          </w:tcPr>
          <w:p w14:paraId="17E984F8" w14:textId="77777777" w:rsidR="000E0A50" w:rsidRPr="004A1601" w:rsidRDefault="000E0A50">
            <w:pPr>
              <w:pStyle w:val="TableParagraph"/>
              <w:ind w:left="0"/>
              <w:rPr>
                <w:rFonts w:ascii="Segoe UI" w:hAnsi="Segoe UI" w:cs="Segoe UI"/>
                <w:color w:val="1F497D" w:themeColor="text2"/>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F4554E">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F4554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6DD35BD7" w:rsidR="000E0A50" w:rsidRDefault="00F257BD">
            <w:pPr>
              <w:pStyle w:val="TableParagraph"/>
              <w:spacing w:before="29"/>
              <w:ind w:left="35"/>
              <w:rPr>
                <w:sz w:val="19"/>
              </w:rPr>
            </w:pPr>
            <w:r>
              <w:rPr>
                <w:sz w:val="19"/>
              </w:rPr>
              <w:t>11</w:t>
            </w:r>
            <w:r w:rsidR="00F4554E">
              <w:rPr>
                <w:sz w:val="19"/>
              </w:rPr>
              <w:t>%</w:t>
            </w:r>
          </w:p>
        </w:tc>
      </w:tr>
      <w:tr w:rsidR="000E0A50" w14:paraId="3B24F2F9" w14:textId="77777777">
        <w:trPr>
          <w:trHeight w:val="405"/>
        </w:trPr>
        <w:tc>
          <w:tcPr>
            <w:tcW w:w="3758" w:type="dxa"/>
          </w:tcPr>
          <w:p w14:paraId="4BB3A07B" w14:textId="77777777" w:rsidR="000E0A50" w:rsidRDefault="00F4554E">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F4554E">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F4554E">
            <w:pPr>
              <w:pStyle w:val="TableParagraph"/>
              <w:spacing w:before="21"/>
              <w:ind w:left="1352" w:right="1331"/>
              <w:jc w:val="center"/>
              <w:rPr>
                <w:b/>
                <w:sz w:val="24"/>
              </w:rPr>
            </w:pPr>
            <w:r>
              <w:rPr>
                <w:b/>
                <w:color w:val="231F20"/>
                <w:spacing w:val="-2"/>
                <w:sz w:val="24"/>
              </w:rPr>
              <w:t>Impact</w:t>
            </w:r>
          </w:p>
        </w:tc>
        <w:tc>
          <w:tcPr>
            <w:tcW w:w="3076" w:type="dxa"/>
          </w:tcPr>
          <w:p w14:paraId="3F04EDD6" w14:textId="4B51DE6C" w:rsidR="000E0A50" w:rsidRDefault="00F257BD">
            <w:pPr>
              <w:pStyle w:val="TableParagraph"/>
              <w:ind w:left="0"/>
              <w:rPr>
                <w:rFonts w:ascii="Times New Roman"/>
                <w:sz w:val="24"/>
              </w:rPr>
            </w:pPr>
            <w:r>
              <w:rPr>
                <w:rFonts w:ascii="Times New Roman"/>
                <w:sz w:val="24"/>
              </w:rPr>
              <w:t>£</w:t>
            </w:r>
            <w:r>
              <w:rPr>
                <w:rFonts w:ascii="Times New Roman"/>
                <w:sz w:val="24"/>
              </w:rPr>
              <w:t>1820</w:t>
            </w:r>
          </w:p>
        </w:tc>
      </w:tr>
      <w:tr w:rsidR="000E0A50" w14:paraId="27862680" w14:textId="77777777">
        <w:trPr>
          <w:trHeight w:val="334"/>
        </w:trPr>
        <w:tc>
          <w:tcPr>
            <w:tcW w:w="3758" w:type="dxa"/>
            <w:tcBorders>
              <w:bottom w:val="nil"/>
            </w:tcBorders>
          </w:tcPr>
          <w:p w14:paraId="138A1832" w14:textId="77777777" w:rsidR="000E0A50" w:rsidRDefault="00F4554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F4554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F4554E">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F4554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F4554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F4554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F4554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F4554E">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F4554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F4554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F4554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F4554E">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F4554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F4554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F4554E">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F4554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4287F8" w14:textId="77777777" w:rsidR="000E0A50" w:rsidRDefault="004A1601">
            <w:pPr>
              <w:pStyle w:val="TableParagraph"/>
              <w:ind w:left="0"/>
              <w:rPr>
                <w:rFonts w:ascii="Segoe UI" w:hAnsi="Segoe UI" w:cs="Segoe UI"/>
                <w:color w:val="1F497D" w:themeColor="text2"/>
                <w:sz w:val="24"/>
              </w:rPr>
            </w:pPr>
            <w:r>
              <w:rPr>
                <w:rFonts w:ascii="Segoe UI" w:hAnsi="Segoe UI" w:cs="Segoe UI"/>
                <w:color w:val="1F497D" w:themeColor="text2"/>
                <w:sz w:val="24"/>
              </w:rPr>
              <w:t>Offer CPD to teachers and TAs new to teaching sports and PE lessons</w:t>
            </w:r>
          </w:p>
          <w:p w14:paraId="69D86783" w14:textId="77777777" w:rsidR="004A1601" w:rsidRDefault="004A1601">
            <w:pPr>
              <w:pStyle w:val="TableParagraph"/>
              <w:ind w:left="0"/>
              <w:rPr>
                <w:rFonts w:ascii="Segoe UI" w:hAnsi="Segoe UI" w:cs="Segoe UI"/>
                <w:color w:val="1F497D" w:themeColor="text2"/>
                <w:sz w:val="24"/>
              </w:rPr>
            </w:pPr>
          </w:p>
          <w:p w14:paraId="022D20E1" w14:textId="77777777" w:rsidR="004A1601" w:rsidRDefault="004A1601">
            <w:pPr>
              <w:pStyle w:val="TableParagraph"/>
              <w:ind w:left="0"/>
              <w:rPr>
                <w:rFonts w:ascii="Segoe UI" w:hAnsi="Segoe UI" w:cs="Segoe UI"/>
                <w:color w:val="1F497D" w:themeColor="text2"/>
                <w:sz w:val="24"/>
              </w:rPr>
            </w:pPr>
            <w:r>
              <w:rPr>
                <w:rFonts w:ascii="Segoe UI" w:hAnsi="Segoe UI" w:cs="Segoe UI"/>
                <w:color w:val="1F497D" w:themeColor="text2"/>
                <w:sz w:val="24"/>
              </w:rPr>
              <w:t>Teachers provided with high quality planning</w:t>
            </w:r>
          </w:p>
          <w:p w14:paraId="4546AA21" w14:textId="77854850" w:rsidR="004A1601" w:rsidRDefault="004A1601">
            <w:pPr>
              <w:pStyle w:val="TableParagraph"/>
              <w:ind w:left="0"/>
              <w:rPr>
                <w:rFonts w:ascii="Segoe UI" w:hAnsi="Segoe UI" w:cs="Segoe UI"/>
                <w:color w:val="1F497D" w:themeColor="text2"/>
                <w:sz w:val="24"/>
              </w:rPr>
            </w:pPr>
          </w:p>
          <w:p w14:paraId="4F341621" w14:textId="77777777" w:rsidR="004A1601" w:rsidRDefault="004A1601">
            <w:pPr>
              <w:pStyle w:val="TableParagraph"/>
              <w:ind w:left="0"/>
              <w:rPr>
                <w:rFonts w:ascii="Segoe UI" w:hAnsi="Segoe UI" w:cs="Segoe UI"/>
                <w:color w:val="1F497D" w:themeColor="text2"/>
                <w:sz w:val="24"/>
              </w:rPr>
            </w:pPr>
          </w:p>
          <w:p w14:paraId="13A860B3" w14:textId="77777777" w:rsidR="004A1601" w:rsidRDefault="004A1601">
            <w:pPr>
              <w:pStyle w:val="TableParagraph"/>
              <w:ind w:left="0"/>
              <w:rPr>
                <w:rFonts w:ascii="Segoe UI" w:hAnsi="Segoe UI" w:cs="Segoe UI"/>
                <w:color w:val="1F497D" w:themeColor="text2"/>
                <w:sz w:val="24"/>
              </w:rPr>
            </w:pPr>
            <w:r>
              <w:rPr>
                <w:rFonts w:ascii="Segoe UI" w:hAnsi="Segoe UI" w:cs="Segoe UI"/>
                <w:color w:val="1F497D" w:themeColor="text2"/>
                <w:sz w:val="24"/>
              </w:rPr>
              <w:t>Information on current topics surrounding PE</w:t>
            </w:r>
          </w:p>
          <w:p w14:paraId="3519ED09" w14:textId="77777777" w:rsidR="004A1601" w:rsidRDefault="004A1601">
            <w:pPr>
              <w:pStyle w:val="TableParagraph"/>
              <w:ind w:left="0"/>
              <w:rPr>
                <w:rFonts w:ascii="Segoe UI" w:hAnsi="Segoe UI" w:cs="Segoe UI"/>
                <w:color w:val="1F497D" w:themeColor="text2"/>
                <w:sz w:val="24"/>
              </w:rPr>
            </w:pPr>
          </w:p>
          <w:p w14:paraId="66D82914" w14:textId="77777777" w:rsidR="004A1601" w:rsidRDefault="004A1601">
            <w:pPr>
              <w:pStyle w:val="TableParagraph"/>
              <w:ind w:left="0"/>
              <w:rPr>
                <w:rFonts w:ascii="Segoe UI" w:hAnsi="Segoe UI" w:cs="Segoe UI"/>
                <w:color w:val="1F497D" w:themeColor="text2"/>
                <w:sz w:val="24"/>
              </w:rPr>
            </w:pPr>
            <w:r>
              <w:rPr>
                <w:rFonts w:ascii="Segoe UI" w:hAnsi="Segoe UI" w:cs="Segoe UI"/>
                <w:color w:val="1F497D" w:themeColor="text2"/>
                <w:sz w:val="24"/>
              </w:rPr>
              <w:t xml:space="preserve">Opportunities for teachers to team teach PE with PE instructor and </w:t>
            </w:r>
            <w:r>
              <w:rPr>
                <w:rFonts w:ascii="Segoe UI" w:hAnsi="Segoe UI" w:cs="Segoe UI"/>
                <w:color w:val="1F497D" w:themeColor="text2"/>
                <w:sz w:val="24"/>
              </w:rPr>
              <w:lastRenderedPageBreak/>
              <w:t>Partnership sports leader</w:t>
            </w:r>
          </w:p>
          <w:p w14:paraId="38113774" w14:textId="77777777" w:rsidR="004A1601" w:rsidRDefault="004A1601">
            <w:pPr>
              <w:pStyle w:val="TableParagraph"/>
              <w:ind w:left="0"/>
              <w:rPr>
                <w:rFonts w:ascii="Segoe UI" w:hAnsi="Segoe UI" w:cs="Segoe UI"/>
                <w:color w:val="1F497D" w:themeColor="text2"/>
                <w:sz w:val="24"/>
              </w:rPr>
            </w:pPr>
          </w:p>
          <w:p w14:paraId="156B35D3" w14:textId="38809FA7" w:rsidR="004A1601" w:rsidRPr="004A1601" w:rsidRDefault="004A1601">
            <w:pPr>
              <w:pStyle w:val="TableParagraph"/>
              <w:ind w:left="0"/>
              <w:rPr>
                <w:rFonts w:ascii="Segoe UI" w:hAnsi="Segoe UI" w:cs="Segoe UI"/>
                <w:color w:val="1F497D" w:themeColor="text2"/>
                <w:sz w:val="24"/>
              </w:rPr>
            </w:pPr>
            <w:r>
              <w:rPr>
                <w:rFonts w:ascii="Segoe UI" w:hAnsi="Segoe UI" w:cs="Segoe UI"/>
                <w:color w:val="1F497D" w:themeColor="text2"/>
                <w:sz w:val="24"/>
              </w:rPr>
              <w:t>Additional time for PE leader to have time to lead.</w:t>
            </w:r>
          </w:p>
        </w:tc>
        <w:tc>
          <w:tcPr>
            <w:tcW w:w="3458" w:type="dxa"/>
          </w:tcPr>
          <w:p w14:paraId="0B1DBCEB" w14:textId="77777777" w:rsidR="000E0A50" w:rsidRDefault="004A1601">
            <w:pPr>
              <w:pStyle w:val="TableParagraph"/>
              <w:ind w:left="0"/>
              <w:rPr>
                <w:rFonts w:ascii="Segoe UI" w:hAnsi="Segoe UI" w:cs="Segoe UI"/>
                <w:color w:val="1F497D" w:themeColor="text2"/>
                <w:sz w:val="24"/>
              </w:rPr>
            </w:pPr>
            <w:r>
              <w:rPr>
                <w:rFonts w:ascii="Segoe UI" w:hAnsi="Segoe UI" w:cs="Segoe UI"/>
                <w:color w:val="1F497D" w:themeColor="text2"/>
                <w:sz w:val="24"/>
              </w:rPr>
              <w:lastRenderedPageBreak/>
              <w:t>Partnership sports membership</w:t>
            </w:r>
          </w:p>
          <w:p w14:paraId="0B89E818" w14:textId="77777777" w:rsidR="004A1601" w:rsidRDefault="004A1601">
            <w:pPr>
              <w:pStyle w:val="TableParagraph"/>
              <w:ind w:left="0"/>
              <w:rPr>
                <w:rFonts w:ascii="Segoe UI" w:hAnsi="Segoe UI" w:cs="Segoe UI"/>
                <w:color w:val="1F497D" w:themeColor="text2"/>
                <w:sz w:val="24"/>
              </w:rPr>
            </w:pPr>
          </w:p>
          <w:p w14:paraId="50F9E94E" w14:textId="77777777" w:rsidR="004A1601" w:rsidRDefault="004A1601">
            <w:pPr>
              <w:pStyle w:val="TableParagraph"/>
              <w:ind w:left="0"/>
              <w:rPr>
                <w:rFonts w:ascii="Segoe UI" w:hAnsi="Segoe UI" w:cs="Segoe UI"/>
                <w:color w:val="1F497D" w:themeColor="text2"/>
                <w:sz w:val="24"/>
              </w:rPr>
            </w:pPr>
          </w:p>
          <w:p w14:paraId="13869BB8" w14:textId="77777777" w:rsidR="004A1601" w:rsidRDefault="004A1601">
            <w:pPr>
              <w:pStyle w:val="TableParagraph"/>
              <w:ind w:left="0"/>
              <w:rPr>
                <w:rFonts w:ascii="Segoe UI" w:hAnsi="Segoe UI" w:cs="Segoe UI"/>
                <w:color w:val="1F497D" w:themeColor="text2"/>
                <w:sz w:val="24"/>
              </w:rPr>
            </w:pPr>
            <w:r>
              <w:rPr>
                <w:rFonts w:ascii="Segoe UI" w:hAnsi="Segoe UI" w:cs="Segoe UI"/>
                <w:color w:val="1F497D" w:themeColor="text2"/>
                <w:sz w:val="24"/>
              </w:rPr>
              <w:t xml:space="preserve">IT software to support PE planning.  All teachers provided with personal log in details. </w:t>
            </w:r>
          </w:p>
          <w:p w14:paraId="512E2F11" w14:textId="77777777" w:rsidR="004A1601" w:rsidRDefault="004A1601">
            <w:pPr>
              <w:pStyle w:val="TableParagraph"/>
              <w:ind w:left="0"/>
              <w:rPr>
                <w:rFonts w:ascii="Segoe UI" w:hAnsi="Segoe UI" w:cs="Segoe UI"/>
                <w:color w:val="1F497D" w:themeColor="text2"/>
                <w:sz w:val="24"/>
              </w:rPr>
            </w:pPr>
          </w:p>
          <w:p w14:paraId="23785539" w14:textId="77777777" w:rsidR="004A1601" w:rsidRDefault="004A1601">
            <w:pPr>
              <w:pStyle w:val="TableParagraph"/>
              <w:ind w:left="0"/>
              <w:rPr>
                <w:rFonts w:ascii="Segoe UI" w:hAnsi="Segoe UI" w:cs="Segoe UI"/>
                <w:color w:val="1F497D" w:themeColor="text2"/>
                <w:sz w:val="24"/>
              </w:rPr>
            </w:pPr>
            <w:r>
              <w:rPr>
                <w:rFonts w:ascii="Segoe UI" w:hAnsi="Segoe UI" w:cs="Segoe UI"/>
                <w:color w:val="1F497D" w:themeColor="text2"/>
                <w:sz w:val="24"/>
              </w:rPr>
              <w:t>Association for PE subscription</w:t>
            </w:r>
          </w:p>
          <w:p w14:paraId="37C776E1" w14:textId="77777777" w:rsidR="004A1601" w:rsidRDefault="004A1601">
            <w:pPr>
              <w:pStyle w:val="TableParagraph"/>
              <w:ind w:left="0"/>
              <w:rPr>
                <w:rFonts w:ascii="Segoe UI" w:hAnsi="Segoe UI" w:cs="Segoe UI"/>
                <w:color w:val="1F497D" w:themeColor="text2"/>
                <w:sz w:val="24"/>
              </w:rPr>
            </w:pPr>
          </w:p>
          <w:p w14:paraId="7C8C8F97" w14:textId="77777777" w:rsidR="004A1601" w:rsidRDefault="004A1601">
            <w:pPr>
              <w:pStyle w:val="TableParagraph"/>
              <w:ind w:left="0"/>
              <w:rPr>
                <w:rFonts w:ascii="Segoe UI" w:hAnsi="Segoe UI" w:cs="Segoe UI"/>
                <w:color w:val="1F497D" w:themeColor="text2"/>
                <w:sz w:val="24"/>
              </w:rPr>
            </w:pPr>
          </w:p>
          <w:p w14:paraId="075C07E1" w14:textId="77777777" w:rsidR="004A1601" w:rsidRDefault="004A1601">
            <w:pPr>
              <w:pStyle w:val="TableParagraph"/>
              <w:ind w:left="0"/>
              <w:rPr>
                <w:rFonts w:ascii="Segoe UI" w:hAnsi="Segoe UI" w:cs="Segoe UI"/>
                <w:color w:val="1F497D" w:themeColor="text2"/>
                <w:sz w:val="24"/>
              </w:rPr>
            </w:pPr>
            <w:r>
              <w:rPr>
                <w:rFonts w:ascii="Segoe UI" w:hAnsi="Segoe UI" w:cs="Segoe UI"/>
                <w:color w:val="1F497D" w:themeColor="text2"/>
                <w:sz w:val="24"/>
              </w:rPr>
              <w:t xml:space="preserve">Teachers are increasingly confident and have taught </w:t>
            </w:r>
            <w:r>
              <w:rPr>
                <w:rFonts w:ascii="Segoe UI" w:hAnsi="Segoe UI" w:cs="Segoe UI"/>
                <w:color w:val="1F497D" w:themeColor="text2"/>
                <w:sz w:val="24"/>
              </w:rPr>
              <w:lastRenderedPageBreak/>
              <w:t>alongside PE instructor</w:t>
            </w:r>
          </w:p>
          <w:p w14:paraId="4ED63DF2" w14:textId="77777777" w:rsidR="004A1601" w:rsidRDefault="004A1601">
            <w:pPr>
              <w:pStyle w:val="TableParagraph"/>
              <w:ind w:left="0"/>
              <w:rPr>
                <w:rFonts w:ascii="Segoe UI" w:hAnsi="Segoe UI" w:cs="Segoe UI"/>
                <w:color w:val="1F497D" w:themeColor="text2"/>
                <w:sz w:val="24"/>
              </w:rPr>
            </w:pPr>
          </w:p>
          <w:p w14:paraId="4CFC9018" w14:textId="232E7969" w:rsidR="004A1601" w:rsidRPr="004A1601" w:rsidRDefault="008F43A4">
            <w:pPr>
              <w:pStyle w:val="TableParagraph"/>
              <w:ind w:left="0"/>
              <w:rPr>
                <w:rFonts w:ascii="Segoe UI" w:hAnsi="Segoe UI" w:cs="Segoe UI"/>
                <w:color w:val="1F497D" w:themeColor="text2"/>
                <w:sz w:val="24"/>
              </w:rPr>
            </w:pPr>
            <w:r>
              <w:rPr>
                <w:rFonts w:ascii="Segoe UI" w:hAnsi="Segoe UI" w:cs="Segoe UI"/>
                <w:color w:val="1F497D" w:themeColor="text2"/>
                <w:sz w:val="24"/>
              </w:rPr>
              <w:t>Organization</w:t>
            </w:r>
            <w:r w:rsidR="004A1601">
              <w:rPr>
                <w:rFonts w:ascii="Segoe UI" w:hAnsi="Segoe UI" w:cs="Segoe UI"/>
                <w:color w:val="1F497D" w:themeColor="text2"/>
                <w:sz w:val="24"/>
              </w:rPr>
              <w:t xml:space="preserve"> of PE curriculum, monitoring the quality of teacher taught PE, organization </w:t>
            </w:r>
            <w:r>
              <w:rPr>
                <w:rFonts w:ascii="Segoe UI" w:hAnsi="Segoe UI" w:cs="Segoe UI"/>
                <w:color w:val="1F497D" w:themeColor="text2"/>
                <w:sz w:val="24"/>
              </w:rPr>
              <w:t>and participation in spor</w:t>
            </w:r>
            <w:r w:rsidR="004A1601">
              <w:rPr>
                <w:rFonts w:ascii="Segoe UI" w:hAnsi="Segoe UI" w:cs="Segoe UI"/>
                <w:color w:val="1F497D" w:themeColor="text2"/>
                <w:sz w:val="24"/>
              </w:rPr>
              <w:t>ting events and fixtures,</w:t>
            </w:r>
          </w:p>
        </w:tc>
        <w:tc>
          <w:tcPr>
            <w:tcW w:w="1663" w:type="dxa"/>
          </w:tcPr>
          <w:p w14:paraId="3FE559CC" w14:textId="77777777" w:rsidR="000E0A50" w:rsidRDefault="00F4554E">
            <w:pPr>
              <w:pStyle w:val="TableParagraph"/>
              <w:spacing w:before="144"/>
              <w:ind w:left="53"/>
              <w:rPr>
                <w:rFonts w:ascii="Segoe UI" w:hAnsi="Segoe UI" w:cs="Segoe UI"/>
                <w:color w:val="1F497D" w:themeColor="text2"/>
                <w:sz w:val="24"/>
              </w:rPr>
            </w:pPr>
            <w:r w:rsidRPr="004A1601">
              <w:rPr>
                <w:rFonts w:ascii="Segoe UI" w:hAnsi="Segoe UI" w:cs="Segoe UI"/>
                <w:color w:val="1F497D" w:themeColor="text2"/>
                <w:sz w:val="24"/>
              </w:rPr>
              <w:lastRenderedPageBreak/>
              <w:t>£</w:t>
            </w:r>
            <w:r w:rsidR="003125C8">
              <w:rPr>
                <w:rFonts w:ascii="Segoe UI" w:hAnsi="Segoe UI" w:cs="Segoe UI"/>
                <w:color w:val="1F497D" w:themeColor="text2"/>
                <w:sz w:val="24"/>
              </w:rPr>
              <w:t>550</w:t>
            </w:r>
          </w:p>
          <w:p w14:paraId="52DFED8C" w14:textId="77777777" w:rsidR="003125C8" w:rsidRDefault="003125C8">
            <w:pPr>
              <w:pStyle w:val="TableParagraph"/>
              <w:spacing w:before="144"/>
              <w:ind w:left="53"/>
              <w:rPr>
                <w:rFonts w:ascii="Segoe UI" w:hAnsi="Segoe UI" w:cs="Segoe UI"/>
                <w:color w:val="1F497D" w:themeColor="text2"/>
                <w:sz w:val="24"/>
              </w:rPr>
            </w:pPr>
          </w:p>
          <w:p w14:paraId="39973ECC" w14:textId="77777777" w:rsidR="003125C8" w:rsidRDefault="003125C8">
            <w:pPr>
              <w:pStyle w:val="TableParagraph"/>
              <w:spacing w:before="144"/>
              <w:ind w:left="53"/>
              <w:rPr>
                <w:rFonts w:ascii="Segoe UI" w:hAnsi="Segoe UI" w:cs="Segoe UI"/>
                <w:color w:val="1F497D" w:themeColor="text2"/>
                <w:sz w:val="24"/>
              </w:rPr>
            </w:pPr>
            <w:r>
              <w:rPr>
                <w:rFonts w:ascii="Segoe UI" w:hAnsi="Segoe UI" w:cs="Segoe UI"/>
                <w:color w:val="1F497D" w:themeColor="text2"/>
                <w:sz w:val="24"/>
              </w:rPr>
              <w:t>£695</w:t>
            </w:r>
          </w:p>
          <w:p w14:paraId="3E62F5CA" w14:textId="6AF6EE68" w:rsidR="003125C8" w:rsidRDefault="003125C8" w:rsidP="003125C8">
            <w:pPr>
              <w:pStyle w:val="TableParagraph"/>
              <w:spacing w:before="144"/>
              <w:ind w:left="0"/>
              <w:rPr>
                <w:rFonts w:ascii="Segoe UI" w:hAnsi="Segoe UI" w:cs="Segoe UI"/>
                <w:color w:val="1F497D" w:themeColor="text2"/>
                <w:sz w:val="24"/>
              </w:rPr>
            </w:pPr>
          </w:p>
          <w:p w14:paraId="0CC2A5E3" w14:textId="77777777" w:rsidR="003125C8" w:rsidRDefault="003125C8">
            <w:pPr>
              <w:pStyle w:val="TableParagraph"/>
              <w:spacing w:before="144"/>
              <w:ind w:left="53"/>
              <w:rPr>
                <w:rFonts w:ascii="Segoe UI" w:hAnsi="Segoe UI" w:cs="Segoe UI"/>
                <w:color w:val="1F497D" w:themeColor="text2"/>
                <w:sz w:val="24"/>
              </w:rPr>
            </w:pPr>
            <w:r>
              <w:rPr>
                <w:rFonts w:ascii="Segoe UI" w:hAnsi="Segoe UI" w:cs="Segoe UI"/>
                <w:color w:val="1F497D" w:themeColor="text2"/>
                <w:sz w:val="24"/>
              </w:rPr>
              <w:t>£75</w:t>
            </w:r>
          </w:p>
          <w:p w14:paraId="3CB325D6" w14:textId="77777777" w:rsidR="003125C8" w:rsidRDefault="003125C8">
            <w:pPr>
              <w:pStyle w:val="TableParagraph"/>
              <w:spacing w:before="144"/>
              <w:ind w:left="53"/>
              <w:rPr>
                <w:rFonts w:ascii="Segoe UI" w:hAnsi="Segoe UI" w:cs="Segoe UI"/>
                <w:color w:val="1F497D" w:themeColor="text2"/>
                <w:sz w:val="24"/>
              </w:rPr>
            </w:pPr>
          </w:p>
          <w:p w14:paraId="2C0A6965" w14:textId="77777777" w:rsidR="003125C8" w:rsidRDefault="003125C8">
            <w:pPr>
              <w:pStyle w:val="TableParagraph"/>
              <w:spacing w:before="144"/>
              <w:ind w:left="53"/>
              <w:rPr>
                <w:rFonts w:ascii="Segoe UI" w:hAnsi="Segoe UI" w:cs="Segoe UI"/>
                <w:color w:val="1F497D" w:themeColor="text2"/>
                <w:sz w:val="24"/>
              </w:rPr>
            </w:pPr>
          </w:p>
          <w:p w14:paraId="0DBF13DE" w14:textId="77777777" w:rsidR="003125C8" w:rsidRDefault="003125C8">
            <w:pPr>
              <w:pStyle w:val="TableParagraph"/>
              <w:spacing w:before="144"/>
              <w:ind w:left="53"/>
              <w:rPr>
                <w:rFonts w:ascii="Segoe UI" w:hAnsi="Segoe UI" w:cs="Segoe UI"/>
                <w:color w:val="1F497D" w:themeColor="text2"/>
                <w:sz w:val="24"/>
              </w:rPr>
            </w:pPr>
            <w:r>
              <w:rPr>
                <w:rFonts w:ascii="Segoe UI" w:hAnsi="Segoe UI" w:cs="Segoe UI"/>
                <w:color w:val="1F497D" w:themeColor="text2"/>
                <w:sz w:val="24"/>
              </w:rPr>
              <w:t>£0</w:t>
            </w:r>
          </w:p>
          <w:p w14:paraId="58AFA8A1" w14:textId="77777777" w:rsidR="003125C8" w:rsidRDefault="003125C8">
            <w:pPr>
              <w:pStyle w:val="TableParagraph"/>
              <w:spacing w:before="144"/>
              <w:ind w:left="53"/>
              <w:rPr>
                <w:rFonts w:ascii="Segoe UI" w:hAnsi="Segoe UI" w:cs="Segoe UI"/>
                <w:color w:val="1F497D" w:themeColor="text2"/>
                <w:sz w:val="24"/>
              </w:rPr>
            </w:pPr>
          </w:p>
          <w:p w14:paraId="1030BFE7" w14:textId="496129B6" w:rsidR="003125C8" w:rsidRPr="004A1601" w:rsidRDefault="003125C8">
            <w:pPr>
              <w:pStyle w:val="TableParagraph"/>
              <w:spacing w:before="144"/>
              <w:ind w:left="53"/>
              <w:rPr>
                <w:rFonts w:ascii="Segoe UI" w:hAnsi="Segoe UI" w:cs="Segoe UI"/>
                <w:color w:val="1F497D" w:themeColor="text2"/>
                <w:sz w:val="24"/>
              </w:rPr>
            </w:pPr>
            <w:r>
              <w:rPr>
                <w:rFonts w:ascii="Segoe UI" w:hAnsi="Segoe UI" w:cs="Segoe UI"/>
                <w:color w:val="1F497D" w:themeColor="text2"/>
                <w:sz w:val="24"/>
              </w:rPr>
              <w:t>£500</w:t>
            </w:r>
          </w:p>
        </w:tc>
        <w:tc>
          <w:tcPr>
            <w:tcW w:w="3423" w:type="dxa"/>
          </w:tcPr>
          <w:p w14:paraId="393EAE2D" w14:textId="77777777" w:rsidR="000E0A50" w:rsidRPr="004A1601" w:rsidRDefault="000E0A50">
            <w:pPr>
              <w:pStyle w:val="TableParagraph"/>
              <w:ind w:left="0"/>
              <w:rPr>
                <w:rFonts w:ascii="Segoe UI" w:hAnsi="Segoe UI" w:cs="Segoe UI"/>
                <w:color w:val="1F497D" w:themeColor="text2"/>
                <w:sz w:val="24"/>
              </w:rPr>
            </w:pPr>
          </w:p>
        </w:tc>
        <w:tc>
          <w:tcPr>
            <w:tcW w:w="3076" w:type="dxa"/>
          </w:tcPr>
          <w:p w14:paraId="34ACC319" w14:textId="77777777" w:rsidR="000E0A50" w:rsidRPr="004A1601" w:rsidRDefault="000E0A50">
            <w:pPr>
              <w:pStyle w:val="TableParagraph"/>
              <w:ind w:left="0"/>
              <w:rPr>
                <w:rFonts w:ascii="Segoe UI" w:hAnsi="Segoe UI" w:cs="Segoe UI"/>
                <w:color w:val="1F497D" w:themeColor="text2"/>
                <w:sz w:val="24"/>
              </w:rPr>
            </w:pPr>
          </w:p>
        </w:tc>
      </w:tr>
      <w:tr w:rsidR="000E0A50" w14:paraId="31617146" w14:textId="77777777">
        <w:trPr>
          <w:trHeight w:val="305"/>
        </w:trPr>
        <w:tc>
          <w:tcPr>
            <w:tcW w:w="12302" w:type="dxa"/>
            <w:gridSpan w:val="4"/>
            <w:vMerge w:val="restart"/>
          </w:tcPr>
          <w:p w14:paraId="4AD6A8BE" w14:textId="77777777" w:rsidR="000E0A50" w:rsidRDefault="00F4554E">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F4554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5B5EEECA" w:rsidR="000E0A50" w:rsidRDefault="00F257BD">
            <w:pPr>
              <w:pStyle w:val="TableParagraph"/>
              <w:ind w:left="0"/>
              <w:rPr>
                <w:rFonts w:ascii="Times New Roman"/>
              </w:rPr>
            </w:pPr>
            <w:r>
              <w:rPr>
                <w:rFonts w:ascii="Times New Roman"/>
              </w:rPr>
              <w:t>4%</w:t>
            </w:r>
          </w:p>
        </w:tc>
      </w:tr>
      <w:tr w:rsidR="000E0A50" w14:paraId="2388F170" w14:textId="77777777">
        <w:trPr>
          <w:trHeight w:val="397"/>
        </w:trPr>
        <w:tc>
          <w:tcPr>
            <w:tcW w:w="3758" w:type="dxa"/>
          </w:tcPr>
          <w:p w14:paraId="45AC2D9C" w14:textId="77777777" w:rsidR="000E0A50" w:rsidRDefault="00F4554E">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F4554E">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F4554E">
            <w:pPr>
              <w:pStyle w:val="TableParagraph"/>
              <w:spacing w:before="21"/>
              <w:ind w:left="1352" w:right="1331"/>
              <w:jc w:val="center"/>
              <w:rPr>
                <w:b/>
                <w:sz w:val="24"/>
              </w:rPr>
            </w:pPr>
            <w:r>
              <w:rPr>
                <w:b/>
                <w:color w:val="231F20"/>
                <w:spacing w:val="-2"/>
                <w:sz w:val="24"/>
              </w:rPr>
              <w:t>Impact</w:t>
            </w:r>
          </w:p>
        </w:tc>
        <w:tc>
          <w:tcPr>
            <w:tcW w:w="3076" w:type="dxa"/>
          </w:tcPr>
          <w:p w14:paraId="67F7ABDB" w14:textId="5A235BDE" w:rsidR="000E0A50" w:rsidRDefault="00F257BD">
            <w:pPr>
              <w:pStyle w:val="TableParagraph"/>
              <w:ind w:left="0"/>
              <w:rPr>
                <w:rFonts w:ascii="Times New Roman"/>
                <w:sz w:val="24"/>
              </w:rPr>
            </w:pPr>
            <w:r>
              <w:rPr>
                <w:rFonts w:ascii="Times New Roman"/>
                <w:sz w:val="24"/>
              </w:rPr>
              <w:t>£</w:t>
            </w:r>
            <w:r>
              <w:rPr>
                <w:rFonts w:ascii="Times New Roman"/>
                <w:sz w:val="24"/>
              </w:rPr>
              <w:t>750</w:t>
            </w:r>
          </w:p>
        </w:tc>
      </w:tr>
      <w:tr w:rsidR="000E0A50" w14:paraId="34DABCAE" w14:textId="77777777">
        <w:trPr>
          <w:trHeight w:val="334"/>
        </w:trPr>
        <w:tc>
          <w:tcPr>
            <w:tcW w:w="3758" w:type="dxa"/>
            <w:tcBorders>
              <w:bottom w:val="nil"/>
            </w:tcBorders>
          </w:tcPr>
          <w:p w14:paraId="57A31959" w14:textId="77777777" w:rsidR="000E0A50" w:rsidRDefault="00F4554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F4554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F4554E">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F4554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F4554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F4554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F4554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F4554E">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F4554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F4554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F4554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F4554E">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F4554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F4554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F4554E">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F4554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79BCE6CF" w14:textId="77777777" w:rsidR="004A1601" w:rsidRDefault="004A1601">
            <w:pPr>
              <w:pStyle w:val="TableParagraph"/>
              <w:spacing w:before="154"/>
              <w:ind w:left="66"/>
              <w:rPr>
                <w:rFonts w:ascii="Segoe UI" w:hAnsi="Segoe UI" w:cs="Segoe UI"/>
                <w:color w:val="1F497D" w:themeColor="text2"/>
                <w:sz w:val="24"/>
              </w:rPr>
            </w:pPr>
            <w:r>
              <w:rPr>
                <w:rFonts w:ascii="Segoe UI" w:hAnsi="Segoe UI" w:cs="Segoe UI"/>
                <w:color w:val="1F497D" w:themeColor="text2"/>
                <w:sz w:val="24"/>
              </w:rPr>
              <w:t xml:space="preserve">To know a wider range of different sports and activities they can get involved with. </w:t>
            </w:r>
          </w:p>
          <w:p w14:paraId="26BA7664" w14:textId="77777777" w:rsidR="004A1601" w:rsidRDefault="004A1601">
            <w:pPr>
              <w:pStyle w:val="TableParagraph"/>
              <w:spacing w:before="154"/>
              <w:ind w:left="66"/>
              <w:rPr>
                <w:rFonts w:ascii="Segoe UI" w:hAnsi="Segoe UI" w:cs="Segoe UI"/>
                <w:color w:val="1F497D" w:themeColor="text2"/>
                <w:sz w:val="24"/>
              </w:rPr>
            </w:pPr>
          </w:p>
          <w:p w14:paraId="319CF056" w14:textId="77777777" w:rsidR="003125C8" w:rsidRDefault="003125C8" w:rsidP="00470FA0">
            <w:pPr>
              <w:pStyle w:val="TableParagraph"/>
              <w:spacing w:before="154"/>
              <w:ind w:left="66"/>
              <w:rPr>
                <w:rFonts w:ascii="Segoe UI" w:hAnsi="Segoe UI" w:cs="Segoe UI"/>
                <w:color w:val="1F497D" w:themeColor="text2"/>
                <w:sz w:val="24"/>
              </w:rPr>
            </w:pPr>
          </w:p>
          <w:p w14:paraId="680E4A8C" w14:textId="69991A90" w:rsidR="004A1601" w:rsidRDefault="004A1601" w:rsidP="00470FA0">
            <w:pPr>
              <w:pStyle w:val="TableParagraph"/>
              <w:spacing w:before="154"/>
              <w:ind w:left="66"/>
              <w:rPr>
                <w:rFonts w:ascii="Segoe UI" w:hAnsi="Segoe UI" w:cs="Segoe UI"/>
                <w:color w:val="1F497D" w:themeColor="text2"/>
                <w:sz w:val="24"/>
              </w:rPr>
            </w:pPr>
            <w:r>
              <w:rPr>
                <w:rFonts w:ascii="Segoe UI" w:hAnsi="Segoe UI" w:cs="Segoe UI"/>
                <w:color w:val="1F497D" w:themeColor="text2"/>
                <w:sz w:val="24"/>
              </w:rPr>
              <w:t xml:space="preserve">To engage the least active children </w:t>
            </w:r>
            <w:r w:rsidR="00470FA0">
              <w:rPr>
                <w:rFonts w:ascii="Segoe UI" w:hAnsi="Segoe UI" w:cs="Segoe UI"/>
                <w:color w:val="1F497D" w:themeColor="text2"/>
                <w:sz w:val="24"/>
              </w:rPr>
              <w:t xml:space="preserve">in moving more. </w:t>
            </w:r>
            <w:r>
              <w:rPr>
                <w:rFonts w:ascii="Segoe UI" w:hAnsi="Segoe UI" w:cs="Segoe UI"/>
                <w:color w:val="1F497D" w:themeColor="text2"/>
                <w:sz w:val="24"/>
              </w:rPr>
              <w:t xml:space="preserve"> </w:t>
            </w:r>
          </w:p>
          <w:p w14:paraId="75A935D2" w14:textId="77777777" w:rsidR="004A1601" w:rsidRDefault="004A1601">
            <w:pPr>
              <w:pStyle w:val="TableParagraph"/>
              <w:spacing w:before="154"/>
              <w:ind w:left="66"/>
              <w:rPr>
                <w:rFonts w:ascii="Segoe UI" w:hAnsi="Segoe UI" w:cs="Segoe UI"/>
                <w:color w:val="1F497D" w:themeColor="text2"/>
                <w:sz w:val="24"/>
              </w:rPr>
            </w:pPr>
          </w:p>
          <w:p w14:paraId="31285524" w14:textId="074ED0B4" w:rsidR="000E0A50" w:rsidRPr="004A1601" w:rsidRDefault="00F4554E">
            <w:pPr>
              <w:pStyle w:val="TableParagraph"/>
              <w:spacing w:before="154"/>
              <w:ind w:left="66"/>
              <w:rPr>
                <w:rFonts w:ascii="Segoe UI" w:hAnsi="Segoe UI" w:cs="Segoe UI"/>
                <w:color w:val="1F497D" w:themeColor="text2"/>
                <w:sz w:val="24"/>
              </w:rPr>
            </w:pPr>
            <w:r w:rsidRPr="004A1601">
              <w:rPr>
                <w:rFonts w:ascii="Segoe UI" w:hAnsi="Segoe UI" w:cs="Segoe UI"/>
                <w:color w:val="1F497D" w:themeColor="text2"/>
                <w:sz w:val="24"/>
              </w:rPr>
              <w:t>Additional</w:t>
            </w:r>
            <w:r w:rsidRPr="004A1601">
              <w:rPr>
                <w:rFonts w:ascii="Segoe UI" w:hAnsi="Segoe UI" w:cs="Segoe UI"/>
                <w:color w:val="1F497D" w:themeColor="text2"/>
                <w:spacing w:val="-3"/>
                <w:sz w:val="24"/>
              </w:rPr>
              <w:t xml:space="preserve"> </w:t>
            </w:r>
            <w:r w:rsidRPr="004A1601">
              <w:rPr>
                <w:rFonts w:ascii="Segoe UI" w:hAnsi="Segoe UI" w:cs="Segoe UI"/>
                <w:color w:val="1F497D" w:themeColor="text2"/>
                <w:spacing w:val="-2"/>
                <w:sz w:val="24"/>
              </w:rPr>
              <w:t>achievements:</w:t>
            </w:r>
          </w:p>
        </w:tc>
        <w:tc>
          <w:tcPr>
            <w:tcW w:w="3458" w:type="dxa"/>
          </w:tcPr>
          <w:p w14:paraId="660057DF" w14:textId="77777777" w:rsidR="000E0A50" w:rsidRDefault="000E0A50">
            <w:pPr>
              <w:pStyle w:val="TableParagraph"/>
              <w:ind w:left="0"/>
              <w:rPr>
                <w:rFonts w:ascii="Segoe UI" w:hAnsi="Segoe UI" w:cs="Segoe UI"/>
                <w:color w:val="1F497D" w:themeColor="text2"/>
                <w:sz w:val="24"/>
              </w:rPr>
            </w:pPr>
          </w:p>
          <w:p w14:paraId="055E9780" w14:textId="46FE06E4" w:rsidR="00470FA0" w:rsidRDefault="00470FA0">
            <w:pPr>
              <w:pStyle w:val="TableParagraph"/>
              <w:ind w:left="0"/>
              <w:rPr>
                <w:rFonts w:ascii="Segoe UI" w:hAnsi="Segoe UI" w:cs="Segoe UI"/>
                <w:color w:val="1F497D" w:themeColor="text2"/>
                <w:sz w:val="24"/>
              </w:rPr>
            </w:pPr>
            <w:r>
              <w:rPr>
                <w:rFonts w:ascii="Segoe UI" w:hAnsi="Segoe UI" w:cs="Segoe UI"/>
                <w:color w:val="1F497D" w:themeColor="text2"/>
                <w:sz w:val="24"/>
              </w:rPr>
              <w:t xml:space="preserve">To develop different clubs after school and at lunch time to suit a wide range of activities, not just sport. </w:t>
            </w:r>
          </w:p>
          <w:p w14:paraId="65F55F9D" w14:textId="77777777" w:rsidR="00470FA0" w:rsidRDefault="00470FA0">
            <w:pPr>
              <w:pStyle w:val="TableParagraph"/>
              <w:ind w:left="0"/>
              <w:rPr>
                <w:rFonts w:ascii="Segoe UI" w:hAnsi="Segoe UI" w:cs="Segoe UI"/>
                <w:color w:val="1F497D" w:themeColor="text2"/>
                <w:sz w:val="24"/>
              </w:rPr>
            </w:pPr>
          </w:p>
          <w:p w14:paraId="74BD4B0B" w14:textId="77777777" w:rsidR="00470FA0" w:rsidRDefault="00470FA0">
            <w:pPr>
              <w:pStyle w:val="TableParagraph"/>
              <w:ind w:left="0"/>
              <w:rPr>
                <w:rFonts w:ascii="Segoe UI" w:hAnsi="Segoe UI" w:cs="Segoe UI"/>
                <w:color w:val="1F497D" w:themeColor="text2"/>
                <w:sz w:val="24"/>
              </w:rPr>
            </w:pPr>
          </w:p>
          <w:p w14:paraId="735707DD" w14:textId="5E2CB624" w:rsidR="00470FA0" w:rsidRPr="004A1601" w:rsidRDefault="00470FA0">
            <w:pPr>
              <w:pStyle w:val="TableParagraph"/>
              <w:ind w:left="0"/>
              <w:rPr>
                <w:rFonts w:ascii="Segoe UI" w:hAnsi="Segoe UI" w:cs="Segoe UI"/>
                <w:color w:val="1F497D" w:themeColor="text2"/>
                <w:sz w:val="24"/>
              </w:rPr>
            </w:pPr>
            <w:r>
              <w:rPr>
                <w:rFonts w:ascii="Segoe UI" w:hAnsi="Segoe UI" w:cs="Segoe UI"/>
                <w:color w:val="1F497D" w:themeColor="text2"/>
                <w:sz w:val="24"/>
              </w:rPr>
              <w:t xml:space="preserve">Children selected for events and school teams of a range of abilities. </w:t>
            </w:r>
          </w:p>
        </w:tc>
        <w:tc>
          <w:tcPr>
            <w:tcW w:w="1663" w:type="dxa"/>
          </w:tcPr>
          <w:p w14:paraId="74C79431" w14:textId="77777777" w:rsidR="000E0A50" w:rsidRDefault="00F4554E">
            <w:pPr>
              <w:pStyle w:val="TableParagraph"/>
              <w:spacing w:before="151"/>
              <w:ind w:left="29"/>
              <w:rPr>
                <w:rFonts w:ascii="Segoe UI" w:hAnsi="Segoe UI" w:cs="Segoe UI"/>
                <w:color w:val="1F497D" w:themeColor="text2"/>
                <w:sz w:val="24"/>
              </w:rPr>
            </w:pPr>
            <w:r w:rsidRPr="004A1601">
              <w:rPr>
                <w:rFonts w:ascii="Segoe UI" w:hAnsi="Segoe UI" w:cs="Segoe UI"/>
                <w:color w:val="1F497D" w:themeColor="text2"/>
                <w:sz w:val="24"/>
              </w:rPr>
              <w:t>£</w:t>
            </w:r>
            <w:r w:rsidR="003125C8">
              <w:rPr>
                <w:rFonts w:ascii="Segoe UI" w:hAnsi="Segoe UI" w:cs="Segoe UI"/>
                <w:color w:val="1F497D" w:themeColor="text2"/>
                <w:sz w:val="24"/>
              </w:rPr>
              <w:t>750</w:t>
            </w:r>
          </w:p>
          <w:p w14:paraId="687B8682" w14:textId="77777777" w:rsidR="003125C8" w:rsidRDefault="003125C8">
            <w:pPr>
              <w:pStyle w:val="TableParagraph"/>
              <w:spacing w:before="151"/>
              <w:ind w:left="29"/>
              <w:rPr>
                <w:rFonts w:ascii="Segoe UI" w:hAnsi="Segoe UI" w:cs="Segoe UI"/>
                <w:color w:val="1F497D" w:themeColor="text2"/>
                <w:sz w:val="24"/>
              </w:rPr>
            </w:pPr>
          </w:p>
          <w:p w14:paraId="7B9DA392" w14:textId="77777777" w:rsidR="003125C8" w:rsidRDefault="003125C8">
            <w:pPr>
              <w:pStyle w:val="TableParagraph"/>
              <w:spacing w:before="151"/>
              <w:ind w:left="29"/>
              <w:rPr>
                <w:rFonts w:ascii="Segoe UI" w:hAnsi="Segoe UI" w:cs="Segoe UI"/>
                <w:color w:val="1F497D" w:themeColor="text2"/>
                <w:sz w:val="24"/>
              </w:rPr>
            </w:pPr>
          </w:p>
          <w:p w14:paraId="26FFAEE1" w14:textId="77777777" w:rsidR="003125C8" w:rsidRDefault="003125C8">
            <w:pPr>
              <w:pStyle w:val="TableParagraph"/>
              <w:spacing w:before="151"/>
              <w:ind w:left="29"/>
              <w:rPr>
                <w:rFonts w:ascii="Segoe UI" w:hAnsi="Segoe UI" w:cs="Segoe UI"/>
                <w:color w:val="1F497D" w:themeColor="text2"/>
                <w:sz w:val="24"/>
              </w:rPr>
            </w:pPr>
          </w:p>
          <w:p w14:paraId="17AF971D" w14:textId="77777777" w:rsidR="003125C8" w:rsidRDefault="003125C8">
            <w:pPr>
              <w:pStyle w:val="TableParagraph"/>
              <w:spacing w:before="151"/>
              <w:ind w:left="29"/>
              <w:rPr>
                <w:rFonts w:ascii="Segoe UI" w:hAnsi="Segoe UI" w:cs="Segoe UI"/>
                <w:color w:val="1F497D" w:themeColor="text2"/>
                <w:sz w:val="24"/>
              </w:rPr>
            </w:pPr>
          </w:p>
          <w:p w14:paraId="6CD5958E" w14:textId="5F560D9E" w:rsidR="003125C8" w:rsidRPr="004A1601" w:rsidRDefault="003125C8">
            <w:pPr>
              <w:pStyle w:val="TableParagraph"/>
              <w:spacing w:before="151"/>
              <w:ind w:left="29"/>
              <w:rPr>
                <w:rFonts w:ascii="Segoe UI" w:hAnsi="Segoe UI" w:cs="Segoe UI"/>
                <w:color w:val="1F497D" w:themeColor="text2"/>
                <w:sz w:val="24"/>
              </w:rPr>
            </w:pPr>
            <w:r>
              <w:rPr>
                <w:rFonts w:ascii="Segoe UI" w:hAnsi="Segoe UI" w:cs="Segoe UI"/>
                <w:color w:val="1F497D" w:themeColor="text2"/>
                <w:sz w:val="24"/>
              </w:rPr>
              <w:t>£0</w:t>
            </w:r>
          </w:p>
        </w:tc>
        <w:tc>
          <w:tcPr>
            <w:tcW w:w="3423" w:type="dxa"/>
          </w:tcPr>
          <w:p w14:paraId="58D7548E" w14:textId="77777777" w:rsidR="000E0A50" w:rsidRPr="004A1601" w:rsidRDefault="000E0A50">
            <w:pPr>
              <w:pStyle w:val="TableParagraph"/>
              <w:ind w:left="0"/>
              <w:rPr>
                <w:rFonts w:ascii="Segoe UI" w:hAnsi="Segoe UI" w:cs="Segoe UI"/>
                <w:color w:val="1F497D" w:themeColor="text2"/>
                <w:sz w:val="24"/>
              </w:rPr>
            </w:pPr>
          </w:p>
        </w:tc>
        <w:tc>
          <w:tcPr>
            <w:tcW w:w="3076" w:type="dxa"/>
          </w:tcPr>
          <w:p w14:paraId="57D3C20C" w14:textId="77777777" w:rsidR="000E0A50" w:rsidRPr="004A1601" w:rsidRDefault="000E0A50">
            <w:pPr>
              <w:pStyle w:val="TableParagraph"/>
              <w:ind w:left="0"/>
              <w:rPr>
                <w:rFonts w:ascii="Segoe UI" w:hAnsi="Segoe UI" w:cs="Segoe UI"/>
                <w:color w:val="1F497D" w:themeColor="text2"/>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F4554E">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F4554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63FBA0D5" w:rsidR="000E0A50" w:rsidRDefault="00F257BD">
            <w:pPr>
              <w:pStyle w:val="TableParagraph"/>
              <w:spacing w:before="45"/>
              <w:ind w:left="35"/>
              <w:rPr>
                <w:sz w:val="18"/>
              </w:rPr>
            </w:pPr>
            <w:r>
              <w:rPr>
                <w:w w:val="101"/>
                <w:sz w:val="18"/>
              </w:rPr>
              <w:t>7</w:t>
            </w:r>
            <w:r w:rsidR="00F4554E">
              <w:rPr>
                <w:w w:val="101"/>
                <w:sz w:val="18"/>
              </w:rPr>
              <w:t>%</w:t>
            </w:r>
          </w:p>
        </w:tc>
      </w:tr>
      <w:tr w:rsidR="000E0A50" w14:paraId="234CDEBC" w14:textId="77777777">
        <w:trPr>
          <w:trHeight w:val="402"/>
        </w:trPr>
        <w:tc>
          <w:tcPr>
            <w:tcW w:w="3758" w:type="dxa"/>
          </w:tcPr>
          <w:p w14:paraId="2D7A00DD" w14:textId="77777777" w:rsidR="000E0A50" w:rsidRDefault="00F4554E">
            <w:pPr>
              <w:pStyle w:val="TableParagraph"/>
              <w:spacing w:before="21"/>
              <w:ind w:left="1560" w:right="1540"/>
              <w:jc w:val="center"/>
              <w:rPr>
                <w:b/>
                <w:sz w:val="24"/>
              </w:rPr>
            </w:pPr>
            <w:r>
              <w:rPr>
                <w:b/>
                <w:color w:val="231F20"/>
                <w:spacing w:val="-2"/>
                <w:sz w:val="24"/>
              </w:rPr>
              <w:lastRenderedPageBreak/>
              <w:t>Intent</w:t>
            </w:r>
          </w:p>
        </w:tc>
        <w:tc>
          <w:tcPr>
            <w:tcW w:w="5121" w:type="dxa"/>
            <w:gridSpan w:val="2"/>
          </w:tcPr>
          <w:p w14:paraId="3C7FF02F" w14:textId="77777777" w:rsidR="000E0A50" w:rsidRDefault="00F4554E">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F4554E">
            <w:pPr>
              <w:pStyle w:val="TableParagraph"/>
              <w:spacing w:before="21"/>
              <w:ind w:left="1352" w:right="1331"/>
              <w:jc w:val="center"/>
              <w:rPr>
                <w:b/>
                <w:sz w:val="24"/>
              </w:rPr>
            </w:pPr>
            <w:r>
              <w:rPr>
                <w:b/>
                <w:color w:val="231F20"/>
                <w:spacing w:val="-2"/>
                <w:sz w:val="24"/>
              </w:rPr>
              <w:t>Impact</w:t>
            </w:r>
          </w:p>
        </w:tc>
        <w:tc>
          <w:tcPr>
            <w:tcW w:w="3076" w:type="dxa"/>
          </w:tcPr>
          <w:p w14:paraId="67362596" w14:textId="5B3C429C" w:rsidR="000E0A50" w:rsidRDefault="00F257BD">
            <w:pPr>
              <w:pStyle w:val="TableParagraph"/>
              <w:ind w:left="0"/>
              <w:rPr>
                <w:rFonts w:ascii="Times New Roman"/>
              </w:rPr>
            </w:pPr>
            <w:r>
              <w:rPr>
                <w:rFonts w:ascii="Times New Roman"/>
              </w:rPr>
              <w:t>£</w:t>
            </w:r>
            <w:r>
              <w:rPr>
                <w:rFonts w:ascii="Times New Roman"/>
              </w:rPr>
              <w:t>1250</w:t>
            </w:r>
          </w:p>
        </w:tc>
      </w:tr>
      <w:tr w:rsidR="000E0A50" w14:paraId="3C5091A6" w14:textId="77777777">
        <w:trPr>
          <w:trHeight w:val="333"/>
        </w:trPr>
        <w:tc>
          <w:tcPr>
            <w:tcW w:w="3758" w:type="dxa"/>
            <w:tcBorders>
              <w:bottom w:val="nil"/>
            </w:tcBorders>
          </w:tcPr>
          <w:p w14:paraId="570993B5" w14:textId="77777777" w:rsidR="000E0A50" w:rsidRDefault="00F4554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F4554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F4554E">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F4554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F4554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F4554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F4554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F4554E">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F4554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F4554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F4554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F4554E">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F4554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F4554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F4554E">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F4554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211AF0E6" w14:textId="7311975B" w:rsidR="000E0A50" w:rsidRDefault="00470FA0">
            <w:pPr>
              <w:pStyle w:val="TableParagraph"/>
              <w:ind w:left="0"/>
              <w:rPr>
                <w:rFonts w:ascii="Segoe UI" w:hAnsi="Segoe UI" w:cs="Segoe UI"/>
                <w:color w:val="1F497D" w:themeColor="text2"/>
              </w:rPr>
            </w:pPr>
            <w:r>
              <w:rPr>
                <w:rFonts w:ascii="Segoe UI" w:hAnsi="Segoe UI" w:cs="Segoe UI"/>
                <w:color w:val="1F497D" w:themeColor="text2"/>
              </w:rPr>
              <w:t>Competition tournaments and matches arranged between partnership schools and cluster partnerships</w:t>
            </w:r>
          </w:p>
          <w:p w14:paraId="713EA1A8" w14:textId="77777777" w:rsidR="00470FA0" w:rsidRDefault="00470FA0">
            <w:pPr>
              <w:pStyle w:val="TableParagraph"/>
              <w:ind w:left="0"/>
              <w:rPr>
                <w:rFonts w:ascii="Segoe UI" w:hAnsi="Segoe UI" w:cs="Segoe UI"/>
                <w:color w:val="1F497D" w:themeColor="text2"/>
              </w:rPr>
            </w:pPr>
          </w:p>
          <w:p w14:paraId="18F37B3C" w14:textId="1962F8E3" w:rsidR="00470FA0" w:rsidRPr="004A1601" w:rsidRDefault="00470FA0">
            <w:pPr>
              <w:pStyle w:val="TableParagraph"/>
              <w:ind w:left="0"/>
              <w:rPr>
                <w:rFonts w:ascii="Segoe UI" w:hAnsi="Segoe UI" w:cs="Segoe UI"/>
                <w:color w:val="1F497D" w:themeColor="text2"/>
              </w:rPr>
            </w:pPr>
            <w:r>
              <w:rPr>
                <w:rFonts w:ascii="Segoe UI" w:hAnsi="Segoe UI" w:cs="Segoe UI"/>
                <w:color w:val="1F497D" w:themeColor="text2"/>
              </w:rPr>
              <w:t>Provide transport to completion events to encourage more disadvantaged and inactive children to participate</w:t>
            </w:r>
          </w:p>
        </w:tc>
        <w:tc>
          <w:tcPr>
            <w:tcW w:w="3458" w:type="dxa"/>
          </w:tcPr>
          <w:p w14:paraId="1FF830A4" w14:textId="77777777" w:rsidR="000E0A50" w:rsidRDefault="00470FA0">
            <w:pPr>
              <w:pStyle w:val="TableParagraph"/>
              <w:ind w:left="0"/>
              <w:rPr>
                <w:rFonts w:ascii="Segoe UI" w:hAnsi="Segoe UI" w:cs="Segoe UI"/>
                <w:color w:val="1F497D" w:themeColor="text2"/>
              </w:rPr>
            </w:pPr>
            <w:r>
              <w:rPr>
                <w:rFonts w:ascii="Segoe UI" w:hAnsi="Segoe UI" w:cs="Segoe UI"/>
                <w:color w:val="1F497D" w:themeColor="text2"/>
              </w:rPr>
              <w:t>Provide cover/additional time to enable PE instructor to attend and hold competitions with sports teams.</w:t>
            </w:r>
          </w:p>
          <w:p w14:paraId="25420365" w14:textId="77777777" w:rsidR="00470FA0" w:rsidRDefault="00470FA0">
            <w:pPr>
              <w:pStyle w:val="TableParagraph"/>
              <w:ind w:left="0"/>
              <w:rPr>
                <w:rFonts w:ascii="Segoe UI" w:hAnsi="Segoe UI" w:cs="Segoe UI"/>
                <w:color w:val="1F497D" w:themeColor="text2"/>
              </w:rPr>
            </w:pPr>
          </w:p>
          <w:p w14:paraId="4FCB71A8" w14:textId="287E638D" w:rsidR="00470FA0" w:rsidRPr="004A1601" w:rsidRDefault="00470FA0">
            <w:pPr>
              <w:pStyle w:val="TableParagraph"/>
              <w:ind w:left="0"/>
              <w:rPr>
                <w:rFonts w:ascii="Segoe UI" w:hAnsi="Segoe UI" w:cs="Segoe UI"/>
                <w:color w:val="1F497D" w:themeColor="text2"/>
              </w:rPr>
            </w:pPr>
            <w:r>
              <w:rPr>
                <w:rFonts w:ascii="Segoe UI" w:hAnsi="Segoe UI" w:cs="Segoe UI"/>
                <w:color w:val="1F497D" w:themeColor="text2"/>
              </w:rPr>
              <w:t xml:space="preserve">Hire of minibus/contribution to petrol costs of adults taking children to activities. </w:t>
            </w:r>
          </w:p>
        </w:tc>
        <w:tc>
          <w:tcPr>
            <w:tcW w:w="1663" w:type="dxa"/>
          </w:tcPr>
          <w:p w14:paraId="5DA7A89C" w14:textId="77777777" w:rsidR="000E0A50" w:rsidRDefault="00F4554E">
            <w:pPr>
              <w:pStyle w:val="TableParagraph"/>
              <w:spacing w:before="158"/>
              <w:ind w:left="67"/>
              <w:rPr>
                <w:rFonts w:ascii="Segoe UI" w:hAnsi="Segoe UI" w:cs="Segoe UI"/>
                <w:color w:val="1F497D" w:themeColor="text2"/>
                <w:sz w:val="24"/>
              </w:rPr>
            </w:pPr>
            <w:r w:rsidRPr="004A1601">
              <w:rPr>
                <w:rFonts w:ascii="Segoe UI" w:hAnsi="Segoe UI" w:cs="Segoe UI"/>
                <w:color w:val="1F497D" w:themeColor="text2"/>
                <w:sz w:val="24"/>
              </w:rPr>
              <w:t>£</w:t>
            </w:r>
            <w:r w:rsidR="003125C8">
              <w:rPr>
                <w:rFonts w:ascii="Segoe UI" w:hAnsi="Segoe UI" w:cs="Segoe UI"/>
                <w:color w:val="1F497D" w:themeColor="text2"/>
                <w:sz w:val="24"/>
              </w:rPr>
              <w:t>750</w:t>
            </w:r>
          </w:p>
          <w:p w14:paraId="03A6BE31" w14:textId="77777777" w:rsidR="003125C8" w:rsidRDefault="003125C8">
            <w:pPr>
              <w:pStyle w:val="TableParagraph"/>
              <w:spacing w:before="158"/>
              <w:ind w:left="67"/>
              <w:rPr>
                <w:rFonts w:ascii="Segoe UI" w:hAnsi="Segoe UI" w:cs="Segoe UI"/>
                <w:color w:val="1F497D" w:themeColor="text2"/>
                <w:sz w:val="24"/>
              </w:rPr>
            </w:pPr>
          </w:p>
          <w:p w14:paraId="248BE9F8" w14:textId="77777777" w:rsidR="003125C8" w:rsidRDefault="003125C8">
            <w:pPr>
              <w:pStyle w:val="TableParagraph"/>
              <w:spacing w:before="158"/>
              <w:ind w:left="67"/>
              <w:rPr>
                <w:rFonts w:ascii="Segoe UI" w:hAnsi="Segoe UI" w:cs="Segoe UI"/>
                <w:color w:val="1F497D" w:themeColor="text2"/>
                <w:sz w:val="24"/>
              </w:rPr>
            </w:pPr>
          </w:p>
          <w:p w14:paraId="4AD41119" w14:textId="7CF1EF28" w:rsidR="003125C8" w:rsidRPr="004A1601" w:rsidRDefault="003125C8">
            <w:pPr>
              <w:pStyle w:val="TableParagraph"/>
              <w:spacing w:before="158"/>
              <w:ind w:left="67"/>
              <w:rPr>
                <w:rFonts w:ascii="Segoe UI" w:hAnsi="Segoe UI" w:cs="Segoe UI"/>
                <w:color w:val="1F497D" w:themeColor="text2"/>
                <w:sz w:val="24"/>
              </w:rPr>
            </w:pPr>
            <w:r>
              <w:rPr>
                <w:rFonts w:ascii="Segoe UI" w:hAnsi="Segoe UI" w:cs="Segoe UI"/>
                <w:color w:val="1F497D" w:themeColor="text2"/>
                <w:sz w:val="24"/>
              </w:rPr>
              <w:t>£500</w:t>
            </w:r>
          </w:p>
        </w:tc>
        <w:tc>
          <w:tcPr>
            <w:tcW w:w="3423" w:type="dxa"/>
          </w:tcPr>
          <w:p w14:paraId="44A0C878" w14:textId="77777777" w:rsidR="000E0A50" w:rsidRPr="004A1601" w:rsidRDefault="000E0A50">
            <w:pPr>
              <w:pStyle w:val="TableParagraph"/>
              <w:ind w:left="0"/>
              <w:rPr>
                <w:rFonts w:ascii="Segoe UI" w:hAnsi="Segoe UI" w:cs="Segoe UI"/>
                <w:color w:val="1F497D" w:themeColor="text2"/>
              </w:rPr>
            </w:pPr>
          </w:p>
        </w:tc>
        <w:tc>
          <w:tcPr>
            <w:tcW w:w="3076" w:type="dxa"/>
          </w:tcPr>
          <w:p w14:paraId="67377C02" w14:textId="77777777" w:rsidR="000E0A50" w:rsidRPr="004A1601" w:rsidRDefault="000E0A50">
            <w:pPr>
              <w:pStyle w:val="TableParagraph"/>
              <w:ind w:left="0"/>
              <w:rPr>
                <w:rFonts w:ascii="Segoe UI" w:hAnsi="Segoe UI" w:cs="Segoe UI"/>
                <w:color w:val="1F497D" w:themeColor="text2"/>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F4554E">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F4554E">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10AE7CD0" w:rsidR="000E0A50" w:rsidRDefault="00F257BD">
            <w:pPr>
              <w:pStyle w:val="TableParagraph"/>
              <w:ind w:left="0"/>
              <w:rPr>
                <w:rFonts w:ascii="Times New Roman"/>
              </w:rPr>
            </w:pPr>
            <w:r>
              <w:rPr>
                <w:rFonts w:ascii="Times New Roman"/>
              </w:rPr>
              <w:t>Claire Thomas</w:t>
            </w:r>
          </w:p>
        </w:tc>
      </w:tr>
      <w:tr w:rsidR="000E0A50" w14:paraId="1DB4785E" w14:textId="77777777">
        <w:trPr>
          <w:trHeight w:val="432"/>
        </w:trPr>
        <w:tc>
          <w:tcPr>
            <w:tcW w:w="1708" w:type="dxa"/>
          </w:tcPr>
          <w:p w14:paraId="0B654ED9" w14:textId="77777777" w:rsidR="000E0A50" w:rsidRDefault="00F4554E">
            <w:pPr>
              <w:pStyle w:val="TableParagraph"/>
              <w:spacing w:before="21"/>
              <w:rPr>
                <w:sz w:val="24"/>
              </w:rPr>
            </w:pPr>
            <w:r>
              <w:rPr>
                <w:color w:val="231F20"/>
                <w:spacing w:val="-4"/>
                <w:sz w:val="24"/>
              </w:rPr>
              <w:t>Date:</w:t>
            </w:r>
          </w:p>
        </w:tc>
        <w:tc>
          <w:tcPr>
            <w:tcW w:w="5952" w:type="dxa"/>
          </w:tcPr>
          <w:p w14:paraId="488E7F3F" w14:textId="43FAB363" w:rsidR="000E0A50" w:rsidRDefault="00F257BD">
            <w:pPr>
              <w:pStyle w:val="TableParagraph"/>
              <w:ind w:left="0"/>
              <w:rPr>
                <w:rFonts w:ascii="Times New Roman"/>
              </w:rPr>
            </w:pPr>
            <w:r>
              <w:rPr>
                <w:rFonts w:ascii="Times New Roman"/>
              </w:rPr>
              <w:t>28.06.2023</w:t>
            </w:r>
          </w:p>
        </w:tc>
      </w:tr>
      <w:tr w:rsidR="000E0A50" w14:paraId="5D0F2D06" w14:textId="77777777">
        <w:trPr>
          <w:trHeight w:val="461"/>
        </w:trPr>
        <w:tc>
          <w:tcPr>
            <w:tcW w:w="1708" w:type="dxa"/>
          </w:tcPr>
          <w:p w14:paraId="2F7A77E1" w14:textId="77777777" w:rsidR="000E0A50" w:rsidRDefault="00F4554E">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6602BC6D" w:rsidR="000E0A50" w:rsidRDefault="00F257BD">
            <w:pPr>
              <w:pStyle w:val="TableParagraph"/>
              <w:ind w:left="0"/>
              <w:rPr>
                <w:rFonts w:ascii="Times New Roman"/>
              </w:rPr>
            </w:pPr>
            <w:r>
              <w:rPr>
                <w:rFonts w:ascii="Times New Roman"/>
              </w:rPr>
              <w:t>Ollie Kearney</w:t>
            </w:r>
          </w:p>
        </w:tc>
      </w:tr>
      <w:tr w:rsidR="000E0A50" w14:paraId="2ABD7558" w14:textId="77777777">
        <w:trPr>
          <w:trHeight w:val="451"/>
        </w:trPr>
        <w:tc>
          <w:tcPr>
            <w:tcW w:w="1708" w:type="dxa"/>
          </w:tcPr>
          <w:p w14:paraId="2A3F2FF3" w14:textId="77777777" w:rsidR="000E0A50" w:rsidRDefault="00F4554E">
            <w:pPr>
              <w:pStyle w:val="TableParagraph"/>
              <w:spacing w:before="21"/>
              <w:rPr>
                <w:sz w:val="24"/>
              </w:rPr>
            </w:pPr>
            <w:r>
              <w:rPr>
                <w:color w:val="231F20"/>
                <w:spacing w:val="-4"/>
                <w:sz w:val="24"/>
              </w:rPr>
              <w:t>Date:</w:t>
            </w:r>
          </w:p>
        </w:tc>
        <w:tc>
          <w:tcPr>
            <w:tcW w:w="5952" w:type="dxa"/>
          </w:tcPr>
          <w:p w14:paraId="551F3EEA" w14:textId="0A60FE17" w:rsidR="000E0A50" w:rsidRDefault="00F257BD">
            <w:pPr>
              <w:pStyle w:val="TableParagraph"/>
              <w:ind w:left="0"/>
              <w:rPr>
                <w:rFonts w:ascii="Times New Roman"/>
              </w:rPr>
            </w:pPr>
            <w:r>
              <w:rPr>
                <w:rFonts w:ascii="Times New Roman"/>
              </w:rPr>
              <w:t>28.06.2023</w:t>
            </w:r>
          </w:p>
        </w:tc>
      </w:tr>
      <w:tr w:rsidR="000E0A50" w14:paraId="20C7C402" w14:textId="77777777">
        <w:trPr>
          <w:trHeight w:val="451"/>
        </w:trPr>
        <w:tc>
          <w:tcPr>
            <w:tcW w:w="1708" w:type="dxa"/>
          </w:tcPr>
          <w:p w14:paraId="414B7EBF" w14:textId="77777777" w:rsidR="000E0A50" w:rsidRDefault="00F4554E">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bookmarkStart w:id="0" w:name="_GoBack"/>
            <w:bookmarkEnd w:id="0"/>
          </w:p>
        </w:tc>
      </w:tr>
      <w:tr w:rsidR="000E0A50" w14:paraId="299D66B5" w14:textId="77777777">
        <w:trPr>
          <w:trHeight w:val="451"/>
        </w:trPr>
        <w:tc>
          <w:tcPr>
            <w:tcW w:w="1708" w:type="dxa"/>
          </w:tcPr>
          <w:p w14:paraId="2AB73900" w14:textId="77777777" w:rsidR="000E0A50" w:rsidRDefault="00F4554E">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862B8" w14:textId="77777777" w:rsidR="00F4554E" w:rsidRDefault="00F4554E">
      <w:r>
        <w:separator/>
      </w:r>
    </w:p>
  </w:endnote>
  <w:endnote w:type="continuationSeparator" w:id="0">
    <w:p w14:paraId="51265B63" w14:textId="77777777" w:rsidR="00F4554E" w:rsidRDefault="00F4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4D7B3486" w:rsidR="000E0A50" w:rsidRDefault="00F4554E">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470FA0">
      <w:rPr>
        <w:noProof/>
        <w:lang w:val="en-GB" w:eastAsia="en-GB"/>
      </w:rPr>
      <mc:AlternateContent>
        <mc:Choice Requires="wpg">
          <w:drawing>
            <wp:anchor distT="0" distB="0" distL="114300" distR="114300" simplePos="0" relativeHeight="487216640" behindDoc="1" locked="0" layoutInCell="1" allowOverlap="1" wp14:anchorId="19BF8E69" wp14:editId="29E190C2">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E2EF63"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470FA0">
      <w:rPr>
        <w:noProof/>
        <w:lang w:val="en-GB" w:eastAsia="en-GB"/>
      </w:rPr>
      <mc:AlternateContent>
        <mc:Choice Requires="wpg">
          <w:drawing>
            <wp:anchor distT="0" distB="0" distL="114300" distR="114300" simplePos="0" relativeHeight="487217152" behindDoc="1" locked="0" layoutInCell="1" allowOverlap="1" wp14:anchorId="64C70E03" wp14:editId="43BC744C">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46686F"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470FA0">
      <w:rPr>
        <w:noProof/>
        <w:lang w:val="en-GB" w:eastAsia="en-GB"/>
      </w:rPr>
      <mc:AlternateContent>
        <mc:Choice Requires="wps">
          <w:drawing>
            <wp:anchor distT="0" distB="0" distL="114300" distR="114300" simplePos="0" relativeHeight="487217664" behindDoc="1" locked="0" layoutInCell="1" allowOverlap="1" wp14:anchorId="437167F3" wp14:editId="37DB94B5">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F4554E">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F4554E">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470FA0">
      <w:rPr>
        <w:noProof/>
        <w:lang w:val="en-GB" w:eastAsia="en-GB"/>
      </w:rPr>
      <mc:AlternateContent>
        <mc:Choice Requires="wps">
          <w:drawing>
            <wp:anchor distT="0" distB="0" distL="114300" distR="114300" simplePos="0" relativeHeight="487218176" behindDoc="1" locked="0" layoutInCell="1" allowOverlap="1" wp14:anchorId="70ADAD77" wp14:editId="49040D7E">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F4554E">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F4554E">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E545" w14:textId="77777777" w:rsidR="00F4554E" w:rsidRDefault="00F4554E">
      <w:r>
        <w:separator/>
      </w:r>
    </w:p>
  </w:footnote>
  <w:footnote w:type="continuationSeparator" w:id="0">
    <w:p w14:paraId="661C6A49" w14:textId="77777777" w:rsidR="00F4554E" w:rsidRDefault="00F455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E0A50"/>
    <w:rsid w:val="003125C8"/>
    <w:rsid w:val="00470FA0"/>
    <w:rsid w:val="004A1601"/>
    <w:rsid w:val="0059432E"/>
    <w:rsid w:val="00806946"/>
    <w:rsid w:val="008F43A4"/>
    <w:rsid w:val="0096359B"/>
    <w:rsid w:val="00B33DFC"/>
    <w:rsid w:val="00C16686"/>
    <w:rsid w:val="00F257BD"/>
    <w:rsid w:val="00F4554E"/>
    <w:rsid w:val="00FE780E"/>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CThomas</dc:creator>
  <cp:lastModifiedBy>CThomas</cp:lastModifiedBy>
  <cp:revision>3</cp:revision>
  <dcterms:created xsi:type="dcterms:W3CDTF">2023-06-28T15:36:00Z</dcterms:created>
  <dcterms:modified xsi:type="dcterms:W3CDTF">2023-06-28T15:54:00Z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